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E" w:rsidRDefault="00B51E5C" w:rsidP="00CE5ADE">
      <w:pPr>
        <w:spacing w:line="500" w:lineRule="exact"/>
        <w:jc w:val="left"/>
        <w:rPr>
          <w:rFonts w:ascii="方正大标宋简体" w:eastAsia="方正大标宋简体" w:hAnsi="宋体"/>
          <w:sz w:val="36"/>
          <w:szCs w:val="36"/>
        </w:rPr>
      </w:pPr>
      <w:r w:rsidRPr="00B51E5C">
        <w:rPr>
          <w:rFonts w:ascii="Times New Roman" w:eastAsia="方正仿宋简体" w:hAnsi="Times New Roman" w:cs="Times New Roman" w:hint="eastAsia"/>
          <w:color w:val="363636"/>
          <w:kern w:val="36"/>
          <w:sz w:val="30"/>
          <w:szCs w:val="30"/>
        </w:rPr>
        <w:t>附件</w:t>
      </w:r>
      <w:r w:rsidR="00052C98">
        <w:rPr>
          <w:rFonts w:ascii="Times New Roman" w:eastAsia="方正仿宋简体" w:hAnsi="Times New Roman" w:cs="Times New Roman" w:hint="eastAsia"/>
          <w:color w:val="363636"/>
          <w:kern w:val="36"/>
          <w:sz w:val="30"/>
          <w:szCs w:val="30"/>
        </w:rPr>
        <w:t>2</w:t>
      </w:r>
      <w:r w:rsidRPr="00B51E5C">
        <w:rPr>
          <w:rFonts w:ascii="Times New Roman" w:eastAsia="方正仿宋简体" w:hAnsi="Times New Roman" w:cs="Times New Roman" w:hint="eastAsia"/>
          <w:color w:val="363636"/>
          <w:kern w:val="36"/>
          <w:sz w:val="30"/>
          <w:szCs w:val="30"/>
        </w:rPr>
        <w:t>：</w:t>
      </w:r>
      <w:r w:rsidR="00CE5ADE">
        <w:rPr>
          <w:rFonts w:ascii="Times New Roman" w:eastAsia="方正仿宋简体" w:hAnsi="Times New Roman" w:cs="Times New Roman" w:hint="eastAsia"/>
          <w:color w:val="363636"/>
          <w:kern w:val="36"/>
          <w:sz w:val="30"/>
          <w:szCs w:val="30"/>
        </w:rPr>
        <w:t xml:space="preserve">               </w:t>
      </w:r>
      <w:bookmarkStart w:id="0" w:name="_GoBack"/>
      <w:r w:rsidR="00CE5ADE" w:rsidRPr="00B51E5C">
        <w:rPr>
          <w:rFonts w:ascii="方正大标宋简体" w:eastAsia="方正大标宋简体" w:hAnsi="宋体" w:hint="eastAsia"/>
          <w:sz w:val="36"/>
          <w:szCs w:val="36"/>
        </w:rPr>
        <w:t>日程安排</w:t>
      </w:r>
      <w:bookmarkEnd w:id="0"/>
    </w:p>
    <w:p w:rsidR="00052C98" w:rsidRPr="00B51E5C" w:rsidRDefault="00052C98" w:rsidP="00B51E5C">
      <w:pPr>
        <w:spacing w:line="500" w:lineRule="exact"/>
        <w:jc w:val="center"/>
        <w:rPr>
          <w:rFonts w:ascii="方正大标宋简体" w:eastAsia="方正大标宋简体" w:hAnsi="宋体"/>
          <w:sz w:val="36"/>
          <w:szCs w:val="36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558"/>
        <w:gridCol w:w="4130"/>
        <w:gridCol w:w="1275"/>
        <w:gridCol w:w="1376"/>
      </w:tblGrid>
      <w:tr w:rsidR="00B51E5C" w:rsidRPr="00B51E5C" w:rsidTr="00052C98">
        <w:trPr>
          <w:trHeight w:val="4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b/>
                <w:sz w:val="24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b/>
                <w:sz w:val="24"/>
              </w:rPr>
              <w:t>时间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b/>
                <w:sz w:val="24"/>
              </w:rPr>
              <w:t>活动安排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b/>
                <w:sz w:val="24"/>
              </w:rPr>
              <w:t>地点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b/>
                <w:sz w:val="24"/>
              </w:rPr>
              <w:t>参加人员</w:t>
            </w:r>
          </w:p>
        </w:tc>
      </w:tr>
      <w:tr w:rsidR="00B51E5C" w:rsidRPr="00B51E5C" w:rsidTr="00052C98">
        <w:trPr>
          <w:trHeight w:hRule="exact" w:val="72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 xml:space="preserve">28   </w:t>
            </w:r>
            <w:r w:rsidRPr="00B51E5C"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全天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嘉宾报到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各住处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hRule="exact" w:val="97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14:00- 17:00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自由参观中国青年志愿垦荒纪念馆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共青农场青年志愿垦荒纪念馆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5C" w:rsidRPr="00B51E5C" w:rsidRDefault="00B51E5C">
            <w:pPr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hRule="exact" w:val="74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17:30-18:00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晚餐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5C" w:rsidRPr="00B51E5C" w:rsidRDefault="00B51E5C">
            <w:pPr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hRule="exact" w:val="943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18:30-20:30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观看《</w:t>
            </w:r>
            <w:r w:rsidR="00052C98">
              <w:rPr>
                <w:rFonts w:ascii="Times New Roman" w:eastAsia="方正仿宋简体" w:hAnsi="Times New Roman" w:cs="Times New Roman" w:hint="eastAsia"/>
                <w:sz w:val="24"/>
              </w:rPr>
              <w:t>“</w:t>
            </w:r>
            <w:r w:rsidRPr="00B51E5C">
              <w:rPr>
                <w:rFonts w:ascii="Times New Roman" w:eastAsia="方正仿宋简体" w:hAnsi="Times New Roman" w:cs="Times New Roman"/>
                <w:sz w:val="24"/>
              </w:rPr>
              <w:t>北共青</w:t>
            </w:r>
            <w:r w:rsidR="00052C98">
              <w:rPr>
                <w:rFonts w:ascii="Times New Roman" w:eastAsia="方正仿宋简体" w:hAnsi="Times New Roman" w:cs="Times New Roman" w:hint="eastAsia"/>
                <w:sz w:val="24"/>
              </w:rPr>
              <w:t>”</w:t>
            </w:r>
            <w:r w:rsidRPr="00B51E5C">
              <w:rPr>
                <w:rFonts w:ascii="Times New Roman" w:eastAsia="方正仿宋简体" w:hAnsi="Times New Roman" w:cs="Times New Roman"/>
                <w:sz w:val="24"/>
              </w:rPr>
              <w:t>绿色承诺》演出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共青农场青年志愿垦荒文化园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5C" w:rsidRPr="00B51E5C" w:rsidRDefault="00B51E5C">
            <w:pPr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hRule="exact" w:val="63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 xml:space="preserve">29   </w:t>
            </w:r>
            <w:r w:rsidRPr="00B51E5C"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07:30-08:00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早餐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5C" w:rsidRPr="00B51E5C" w:rsidRDefault="00B51E5C">
            <w:pPr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hRule="exact" w:val="3028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08:00-10:00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052C98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“</w:t>
            </w:r>
            <w:r w:rsidR="00B51E5C" w:rsidRPr="00B51E5C">
              <w:rPr>
                <w:rFonts w:ascii="Times New Roman" w:eastAsia="方正仿宋简体" w:hAnsi="Times New Roman" w:cs="Times New Roman"/>
                <w:sz w:val="24"/>
              </w:rPr>
              <w:t>北共青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”</w:t>
            </w:r>
            <w:r w:rsidR="00B51E5C" w:rsidRPr="00B51E5C">
              <w:rPr>
                <w:rFonts w:ascii="Times New Roman" w:eastAsia="方正仿宋简体" w:hAnsi="Times New Roman" w:cs="Times New Roman"/>
                <w:sz w:val="24"/>
              </w:rPr>
              <w:t>绿色农产品发展论坛</w:t>
            </w:r>
          </w:p>
          <w:p w:rsidR="00B51E5C" w:rsidRPr="00B51E5C" w:rsidRDefault="00052C98" w:rsidP="00052C98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1. </w:t>
            </w:r>
            <w:r w:rsidR="00B51E5C" w:rsidRPr="00B51E5C">
              <w:rPr>
                <w:rFonts w:ascii="Times New Roman" w:eastAsia="方正仿宋简体" w:hAnsi="Times New Roman" w:cs="Times New Roman"/>
                <w:sz w:val="24"/>
              </w:rPr>
              <w:t>观看专题片</w:t>
            </w:r>
          </w:p>
          <w:p w:rsidR="00B51E5C" w:rsidRPr="00B51E5C" w:rsidRDefault="00052C98" w:rsidP="00052C98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2. </w:t>
            </w:r>
            <w:r w:rsidR="00B51E5C" w:rsidRPr="00B51E5C">
              <w:rPr>
                <w:rFonts w:ascii="Times New Roman" w:eastAsia="方正仿宋简体" w:hAnsi="Times New Roman" w:cs="Times New Roman"/>
                <w:sz w:val="24"/>
              </w:rPr>
              <w:t>团中央、团省委、农垦总局领导致辞讲话</w:t>
            </w:r>
          </w:p>
          <w:p w:rsidR="00B51E5C" w:rsidRPr="00B51E5C" w:rsidRDefault="00052C98" w:rsidP="00052C98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3. </w:t>
            </w:r>
            <w:r w:rsidR="00B51E5C" w:rsidRPr="00B51E5C">
              <w:rPr>
                <w:rFonts w:ascii="Times New Roman" w:eastAsia="方正仿宋简体" w:hAnsi="Times New Roman" w:cs="Times New Roman"/>
                <w:sz w:val="24"/>
              </w:rPr>
              <w:t>参会客商代表发言</w:t>
            </w:r>
          </w:p>
          <w:p w:rsidR="00B51E5C" w:rsidRPr="00B51E5C" w:rsidRDefault="00052C98" w:rsidP="00052C98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4. </w:t>
            </w:r>
            <w:r w:rsidR="00B51E5C" w:rsidRPr="00B51E5C">
              <w:rPr>
                <w:rFonts w:ascii="Times New Roman" w:eastAsia="方正仿宋简体" w:hAnsi="Times New Roman" w:cs="Times New Roman"/>
                <w:sz w:val="24"/>
              </w:rPr>
              <w:t>共青农场场长做主旨发言</w:t>
            </w:r>
          </w:p>
          <w:p w:rsidR="00B51E5C" w:rsidRPr="00B51E5C" w:rsidRDefault="00052C98" w:rsidP="00052C98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5. </w:t>
            </w:r>
            <w:r w:rsidR="00B51E5C" w:rsidRPr="00B51E5C">
              <w:rPr>
                <w:rFonts w:ascii="Times New Roman" w:eastAsia="方正仿宋简体" w:hAnsi="Times New Roman" w:cs="Times New Roman"/>
                <w:sz w:val="24"/>
              </w:rPr>
              <w:t>共青农场介绍绿色农产品品控情况</w:t>
            </w:r>
          </w:p>
          <w:p w:rsidR="00B51E5C" w:rsidRPr="00B51E5C" w:rsidRDefault="00052C98" w:rsidP="00052C98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 xml:space="preserve">6. </w:t>
            </w:r>
            <w:r w:rsidR="00B51E5C" w:rsidRPr="00B51E5C">
              <w:rPr>
                <w:rFonts w:ascii="Times New Roman" w:eastAsia="方正仿宋简体" w:hAnsi="Times New Roman" w:cs="Times New Roman"/>
                <w:sz w:val="24"/>
              </w:rPr>
              <w:t>签约仪式（和五省市签署战略协议、与有意向企业家签署销售协议）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jc w:val="center"/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hRule="exact" w:val="648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10:30-11:00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参加绿色农产品展示交易会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C" w:rsidRPr="00B51E5C" w:rsidRDefault="00B51E5C">
            <w:pPr>
              <w:widowControl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jc w:val="center"/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hRule="exact" w:val="688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11:30-12:00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午餐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jc w:val="center"/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val="67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14:00-16:00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320" w:lineRule="exact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参观绿色农产品种植基地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C" w:rsidRPr="00B51E5C" w:rsidRDefault="00B51E5C">
            <w:pPr>
              <w:widowControl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jc w:val="center"/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val="70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16:00-17:00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32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bCs/>
                <w:sz w:val="24"/>
              </w:rPr>
              <w:t>座谈会，有意向企业家可就相关事宜进行深入交流。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jc w:val="center"/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hRule="exact" w:val="699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17:00-18:00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晚餐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jc w:val="center"/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hRule="exact" w:val="7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 xml:space="preserve">30   </w:t>
            </w:r>
            <w:r w:rsidRPr="00B51E5C"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全天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上午：考察共青农场工业企业</w:t>
            </w:r>
          </w:p>
          <w:p w:rsidR="00B51E5C" w:rsidRPr="00B51E5C" w:rsidRDefault="00B51E5C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下午：考察萝北口岸边境贸易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jc w:val="center"/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  <w:tr w:rsidR="00B51E5C" w:rsidRPr="00B51E5C" w:rsidTr="00052C98">
        <w:trPr>
          <w:trHeight w:hRule="exact" w:val="7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31</w:t>
            </w:r>
          </w:p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全天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返程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C" w:rsidRPr="00B51E5C" w:rsidRDefault="00B51E5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C" w:rsidRPr="00B51E5C" w:rsidRDefault="00B51E5C">
            <w:pPr>
              <w:jc w:val="center"/>
              <w:rPr>
                <w:rFonts w:ascii="Times New Roman" w:eastAsia="方正仿宋简体" w:hAnsi="Times New Roman" w:cs="Times New Roman"/>
                <w:szCs w:val="24"/>
              </w:rPr>
            </w:pPr>
            <w:r w:rsidRPr="00B51E5C">
              <w:rPr>
                <w:rFonts w:ascii="Times New Roman" w:eastAsia="方正仿宋简体" w:hAnsi="Times New Roman" w:cs="Times New Roman"/>
                <w:sz w:val="24"/>
              </w:rPr>
              <w:t>参展代表</w:t>
            </w:r>
          </w:p>
        </w:tc>
      </w:tr>
    </w:tbl>
    <w:p w:rsidR="00790B7E" w:rsidRDefault="00790B7E">
      <w:pPr>
        <w:widowControl/>
        <w:jc w:val="left"/>
        <w:rPr>
          <w:rFonts w:ascii="Times New Roman" w:eastAsia="方正仿宋简体" w:hAnsi="Times New Roman" w:cs="Times New Roman"/>
          <w:color w:val="363636"/>
          <w:kern w:val="36"/>
          <w:sz w:val="30"/>
          <w:szCs w:val="30"/>
        </w:rPr>
        <w:sectPr w:rsidR="00790B7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90B7E" w:rsidRPr="0093286C" w:rsidRDefault="00790B7E" w:rsidP="00236279">
      <w:pPr>
        <w:spacing w:line="500" w:lineRule="exact"/>
        <w:rPr>
          <w:rFonts w:ascii="方正仿宋简体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</w:pPr>
    </w:p>
    <w:sectPr w:rsidR="00790B7E" w:rsidRPr="0093286C" w:rsidSect="00790B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D0" w:rsidRDefault="00CF54D0" w:rsidP="00E23E24">
      <w:r>
        <w:separator/>
      </w:r>
    </w:p>
  </w:endnote>
  <w:endnote w:type="continuationSeparator" w:id="0">
    <w:p w:rsidR="00CF54D0" w:rsidRDefault="00CF54D0" w:rsidP="00E2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352536"/>
      <w:docPartObj>
        <w:docPartGallery w:val="Page Numbers (Bottom of Page)"/>
        <w:docPartUnique/>
      </w:docPartObj>
    </w:sdtPr>
    <w:sdtEndPr/>
    <w:sdtContent>
      <w:p w:rsidR="00E23E24" w:rsidRDefault="008C189C">
        <w:pPr>
          <w:pStyle w:val="a8"/>
          <w:jc w:val="center"/>
        </w:pPr>
        <w:r>
          <w:fldChar w:fldCharType="begin"/>
        </w:r>
        <w:r w:rsidR="00E23E24">
          <w:instrText>PAGE   \* MERGEFORMAT</w:instrText>
        </w:r>
        <w:r>
          <w:fldChar w:fldCharType="separate"/>
        </w:r>
        <w:r w:rsidR="00236279" w:rsidRPr="00236279">
          <w:rPr>
            <w:noProof/>
            <w:lang w:val="zh-CN"/>
          </w:rPr>
          <w:t>1</w:t>
        </w:r>
        <w:r>
          <w:fldChar w:fldCharType="end"/>
        </w:r>
      </w:p>
    </w:sdtContent>
  </w:sdt>
  <w:p w:rsidR="00E23E24" w:rsidRDefault="00E23E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D0" w:rsidRDefault="00CF54D0" w:rsidP="00E23E24">
      <w:r>
        <w:separator/>
      </w:r>
    </w:p>
  </w:footnote>
  <w:footnote w:type="continuationSeparator" w:id="0">
    <w:p w:rsidR="00CF54D0" w:rsidRDefault="00CF54D0" w:rsidP="00E2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.25pt;height:.75pt;visibility:visible;mso-wrap-style:square" o:bullet="t">
        <v:imagedata r:id="rId1" o:title=""/>
      </v:shape>
    </w:pict>
  </w:numPicBullet>
  <w:abstractNum w:abstractNumId="0">
    <w:nsid w:val="00283DAD"/>
    <w:multiLevelType w:val="hybridMultilevel"/>
    <w:tmpl w:val="B6D8FF80"/>
    <w:lvl w:ilvl="0" w:tplc="97B443A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44E6E6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0B0E1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980ED6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6466F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50E7E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1280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DCE3C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636C4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CEF2284"/>
    <w:multiLevelType w:val="hybridMultilevel"/>
    <w:tmpl w:val="A5D0C938"/>
    <w:lvl w:ilvl="0" w:tplc="D7462C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2EE"/>
    <w:rsid w:val="00052C98"/>
    <w:rsid w:val="000A3630"/>
    <w:rsid w:val="002114A5"/>
    <w:rsid w:val="00236279"/>
    <w:rsid w:val="00244830"/>
    <w:rsid w:val="002A0A70"/>
    <w:rsid w:val="002C5970"/>
    <w:rsid w:val="003E2811"/>
    <w:rsid w:val="00412CE4"/>
    <w:rsid w:val="0042523D"/>
    <w:rsid w:val="0044518F"/>
    <w:rsid w:val="00466176"/>
    <w:rsid w:val="004E225F"/>
    <w:rsid w:val="00506228"/>
    <w:rsid w:val="005D761D"/>
    <w:rsid w:val="006842EE"/>
    <w:rsid w:val="00790B7E"/>
    <w:rsid w:val="007F0F9D"/>
    <w:rsid w:val="00875E5C"/>
    <w:rsid w:val="008C189C"/>
    <w:rsid w:val="0093286C"/>
    <w:rsid w:val="00980BE0"/>
    <w:rsid w:val="009B2689"/>
    <w:rsid w:val="00A22B89"/>
    <w:rsid w:val="00B51E5C"/>
    <w:rsid w:val="00B8591B"/>
    <w:rsid w:val="00B951CD"/>
    <w:rsid w:val="00C46AAE"/>
    <w:rsid w:val="00C91EF6"/>
    <w:rsid w:val="00CB004B"/>
    <w:rsid w:val="00CE525C"/>
    <w:rsid w:val="00CE5ADE"/>
    <w:rsid w:val="00CF54D0"/>
    <w:rsid w:val="00D034E9"/>
    <w:rsid w:val="00DE1245"/>
    <w:rsid w:val="00DF3EB9"/>
    <w:rsid w:val="00E23E24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5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4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4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4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B004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B004B"/>
  </w:style>
  <w:style w:type="table" w:styleId="a5">
    <w:name w:val="Table Grid"/>
    <w:basedOn w:val="a1"/>
    <w:uiPriority w:val="59"/>
    <w:rsid w:val="00CE5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034E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034E9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23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23E2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23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23E24"/>
    <w:rPr>
      <w:sz w:val="18"/>
      <w:szCs w:val="18"/>
    </w:rPr>
  </w:style>
  <w:style w:type="paragraph" w:styleId="a9">
    <w:name w:val="List Paragraph"/>
    <w:basedOn w:val="a"/>
    <w:uiPriority w:val="34"/>
    <w:qFormat/>
    <w:rsid w:val="009328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4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4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4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B004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B004B"/>
  </w:style>
  <w:style w:type="table" w:styleId="a5">
    <w:name w:val="Table Grid"/>
    <w:basedOn w:val="a1"/>
    <w:uiPriority w:val="59"/>
    <w:rsid w:val="00CE5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034E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034E9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23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23E2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23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23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87</Words>
  <Characters>500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hankairu</cp:lastModifiedBy>
  <cp:revision>23</cp:revision>
  <cp:lastPrinted>2017-08-21T00:36:00Z</cp:lastPrinted>
  <dcterms:created xsi:type="dcterms:W3CDTF">2017-08-18T08:22:00Z</dcterms:created>
  <dcterms:modified xsi:type="dcterms:W3CDTF">2017-08-21T06:08:00Z</dcterms:modified>
</cp:coreProperties>
</file>