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8" w:rsidRPr="00B51E5C" w:rsidRDefault="00052C98" w:rsidP="00052C98">
      <w:pPr>
        <w:spacing w:line="500" w:lineRule="exact"/>
        <w:rPr>
          <w:rFonts w:ascii="Times New Roman" w:eastAsia="方正仿宋简体" w:hAnsi="Times New Roman" w:cs="Times New Roman"/>
          <w:color w:val="363636"/>
          <w:kern w:val="36"/>
          <w:sz w:val="30"/>
          <w:szCs w:val="30"/>
        </w:rPr>
      </w:pPr>
      <w:r w:rsidRPr="00B51E5C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附件</w:t>
      </w:r>
      <w:r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3</w:t>
      </w:r>
      <w:r w:rsidRPr="00B51E5C">
        <w:rPr>
          <w:rFonts w:ascii="Times New Roman" w:eastAsia="方正仿宋简体" w:hAnsi="Times New Roman" w:cs="Times New Roman" w:hint="eastAsia"/>
          <w:color w:val="363636"/>
          <w:kern w:val="36"/>
          <w:sz w:val="30"/>
          <w:szCs w:val="30"/>
        </w:rPr>
        <w:t>：</w:t>
      </w:r>
    </w:p>
    <w:p w:rsidR="00B51E5C" w:rsidRDefault="00CE5ADE" w:rsidP="00790B7E">
      <w:pPr>
        <w:spacing w:line="460" w:lineRule="exact"/>
        <w:ind w:right="600"/>
        <w:jc w:val="center"/>
        <w:rPr>
          <w:rFonts w:ascii="方正大标宋简体" w:eastAsia="方正大标宋简体" w:hAnsi="Times New Roman" w:cs="Times New Roman"/>
          <w:bCs/>
          <w:color w:val="000000"/>
          <w:kern w:val="0"/>
          <w:sz w:val="36"/>
          <w:szCs w:val="36"/>
          <w:shd w:val="clear" w:color="auto" w:fill="FFFFFF"/>
        </w:rPr>
      </w:pPr>
      <w:r w:rsidRPr="00790B7E">
        <w:rPr>
          <w:rFonts w:ascii="方正大标宋简体" w:eastAsia="方正大标宋简体" w:hAnsi="Times New Roman" w:cs="Times New Roman" w:hint="eastAsia"/>
          <w:bCs/>
          <w:color w:val="000000"/>
          <w:kern w:val="0"/>
          <w:sz w:val="36"/>
          <w:szCs w:val="36"/>
          <w:shd w:val="clear" w:color="auto" w:fill="FFFFFF"/>
        </w:rPr>
        <w:t>“首届北共青绿色农产品展览会”</w:t>
      </w:r>
      <w:r w:rsidRPr="00790B7E">
        <w:rPr>
          <w:rFonts w:ascii="方正大标宋简体" w:eastAsia="方正大标宋简体" w:hAnsi="Times New Roman" w:cs="Times New Roman" w:hint="eastAsia"/>
          <w:color w:val="363636"/>
          <w:kern w:val="36"/>
          <w:sz w:val="36"/>
          <w:szCs w:val="36"/>
        </w:rPr>
        <w:t>参加</w:t>
      </w:r>
      <w:r w:rsidRPr="00790B7E">
        <w:rPr>
          <w:rFonts w:ascii="方正大标宋简体" w:eastAsia="方正大标宋简体" w:hAnsi="Times New Roman" w:cs="Times New Roman" w:hint="eastAsia"/>
          <w:bCs/>
          <w:color w:val="000000"/>
          <w:kern w:val="0"/>
          <w:sz w:val="36"/>
          <w:szCs w:val="36"/>
          <w:shd w:val="clear" w:color="auto" w:fill="FFFFFF"/>
        </w:rPr>
        <w:t>人员回执表</w:t>
      </w:r>
    </w:p>
    <w:p w:rsidR="00790B7E" w:rsidRDefault="00790B7E" w:rsidP="00790B7E">
      <w:pPr>
        <w:spacing w:line="460" w:lineRule="exact"/>
        <w:ind w:right="600"/>
        <w:jc w:val="center"/>
        <w:rPr>
          <w:rFonts w:ascii="方正大标宋简体" w:eastAsia="方正大标宋简体" w:hAnsi="Times New Roman" w:cs="Times New Roman"/>
          <w:bCs/>
          <w:color w:val="000000"/>
          <w:kern w:val="0"/>
          <w:sz w:val="36"/>
          <w:szCs w:val="36"/>
          <w:shd w:val="clear" w:color="auto" w:fill="FFFFFF"/>
        </w:rPr>
      </w:pPr>
    </w:p>
    <w:p w:rsidR="00D034E9" w:rsidRPr="00D034E9" w:rsidRDefault="00D034E9" w:rsidP="00D034E9">
      <w:pPr>
        <w:spacing w:line="460" w:lineRule="exact"/>
        <w:ind w:right="60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</w:pP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团体会员单位：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               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时间：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2017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年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月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D034E9"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186"/>
        <w:gridCol w:w="1500"/>
        <w:gridCol w:w="3685"/>
        <w:gridCol w:w="1418"/>
      </w:tblGrid>
      <w:tr w:rsidR="00B8591B" w:rsidRPr="00B8591B" w:rsidTr="00B8591B">
        <w:tc>
          <w:tcPr>
            <w:tcW w:w="1101" w:type="dxa"/>
          </w:tcPr>
          <w:p w:rsidR="00B8591B" w:rsidRPr="00B8591B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4110" w:type="dxa"/>
          </w:tcPr>
          <w:p w:rsidR="00B8591B" w:rsidRPr="00B8591B" w:rsidRDefault="00B8591B" w:rsidP="00D034E9">
            <w:pPr>
              <w:spacing w:line="460" w:lineRule="exact"/>
              <w:ind w:right="600"/>
              <w:jc w:val="center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单位名称及职务</w:t>
            </w:r>
          </w:p>
        </w:tc>
        <w:tc>
          <w:tcPr>
            <w:tcW w:w="2186" w:type="dxa"/>
          </w:tcPr>
          <w:p w:rsidR="00B8591B" w:rsidRPr="00B8591B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手机号</w:t>
            </w:r>
          </w:p>
        </w:tc>
        <w:tc>
          <w:tcPr>
            <w:tcW w:w="1500" w:type="dxa"/>
          </w:tcPr>
          <w:p w:rsidR="00B8591B" w:rsidRPr="00B8591B" w:rsidRDefault="00B8591B" w:rsidP="00D034E9">
            <w:pPr>
              <w:spacing w:line="460" w:lineRule="exact"/>
              <w:ind w:right="-108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协会职务</w:t>
            </w:r>
          </w:p>
        </w:tc>
        <w:tc>
          <w:tcPr>
            <w:tcW w:w="3685" w:type="dxa"/>
          </w:tcPr>
          <w:p w:rsidR="00B8591B" w:rsidRPr="00B8591B" w:rsidRDefault="00B8591B" w:rsidP="00244830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航班信息</w:t>
            </w:r>
          </w:p>
        </w:tc>
        <w:tc>
          <w:tcPr>
            <w:tcW w:w="1418" w:type="dxa"/>
          </w:tcPr>
          <w:p w:rsidR="00B8591B" w:rsidRPr="00B8591B" w:rsidRDefault="00B8591B" w:rsidP="00244830">
            <w:pPr>
              <w:spacing w:line="460" w:lineRule="exact"/>
              <w:ind w:right="-76"/>
              <w:jc w:val="center"/>
              <w:rPr>
                <w:rFonts w:ascii="方正仿宋简体" w:eastAsia="方正仿宋简体" w:hAnsi="Times New Roman" w:cs="Times New Roman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B8591B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备注</w:t>
            </w:r>
          </w:p>
        </w:tc>
      </w:tr>
      <w:tr w:rsidR="00B8591B" w:rsidRPr="00D034E9" w:rsidTr="00B8591B">
        <w:tc>
          <w:tcPr>
            <w:tcW w:w="1101" w:type="dxa"/>
          </w:tcPr>
          <w:p w:rsidR="00B8591B" w:rsidRPr="00D034E9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1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186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00" w:type="dxa"/>
          </w:tcPr>
          <w:p w:rsidR="00B8591B" w:rsidRPr="00D034E9" w:rsidRDefault="00B8591B" w:rsidP="00D034E9">
            <w:pPr>
              <w:spacing w:line="460" w:lineRule="exact"/>
              <w:ind w:right="600" w:firstLineChars="153" w:firstLine="459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85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8591B" w:rsidRPr="00D034E9" w:rsidTr="00B8591B">
        <w:tc>
          <w:tcPr>
            <w:tcW w:w="1101" w:type="dxa"/>
          </w:tcPr>
          <w:p w:rsidR="00B8591B" w:rsidRPr="00D034E9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1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86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0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85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8591B" w:rsidRPr="00D034E9" w:rsidTr="00B8591B">
        <w:tc>
          <w:tcPr>
            <w:tcW w:w="1101" w:type="dxa"/>
          </w:tcPr>
          <w:p w:rsidR="00B8591B" w:rsidRPr="00D034E9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1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86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0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85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8591B" w:rsidRPr="00D034E9" w:rsidTr="00B8591B">
        <w:tc>
          <w:tcPr>
            <w:tcW w:w="1101" w:type="dxa"/>
          </w:tcPr>
          <w:p w:rsidR="00B8591B" w:rsidRPr="00D034E9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1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86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0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85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8591B" w:rsidRPr="00D034E9" w:rsidTr="00B8591B">
        <w:tc>
          <w:tcPr>
            <w:tcW w:w="1101" w:type="dxa"/>
          </w:tcPr>
          <w:p w:rsidR="00B8591B" w:rsidRPr="00D034E9" w:rsidRDefault="00B8591B" w:rsidP="00D034E9">
            <w:pPr>
              <w:spacing w:line="460" w:lineRule="exact"/>
              <w:ind w:right="-108"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1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86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00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685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</w:tcPr>
          <w:p w:rsidR="00B8591B" w:rsidRPr="00D034E9" w:rsidRDefault="00B8591B" w:rsidP="00790B7E">
            <w:pPr>
              <w:spacing w:line="460" w:lineRule="exact"/>
              <w:ind w:right="600"/>
              <w:jc w:val="left"/>
              <w:rPr>
                <w:rFonts w:ascii="方正仿宋简体" w:eastAsia="方正仿宋简体" w:hAnsi="Times New Roman" w:cs="Times New Roman"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:rsidR="0093286C" w:rsidRDefault="0093286C" w:rsidP="0093286C">
      <w:pPr>
        <w:pStyle w:val="a9"/>
        <w:spacing w:line="460" w:lineRule="exact"/>
        <w:ind w:left="420" w:right="600" w:firstLineChars="0" w:firstLine="0"/>
        <w:jc w:val="left"/>
        <w:rPr>
          <w:rFonts w:ascii="方正仿宋简体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</w:pPr>
    </w:p>
    <w:p w:rsidR="00790B7E" w:rsidRPr="0093286C" w:rsidRDefault="00412CE4" w:rsidP="0093286C">
      <w:pPr>
        <w:pStyle w:val="a9"/>
        <w:spacing w:line="460" w:lineRule="exact"/>
        <w:ind w:left="420" w:right="600" w:firstLineChars="0" w:firstLine="0"/>
        <w:jc w:val="left"/>
        <w:rPr>
          <w:rFonts w:ascii="方正仿宋简体" w:eastAsia="方正仿宋简体" w:hAnsi="Times New Roman" w:cs="Times New Roman"/>
          <w:bCs/>
          <w:color w:val="000000"/>
          <w:kern w:val="0"/>
          <w:sz w:val="30"/>
          <w:szCs w:val="30"/>
          <w:shd w:val="clear" w:color="auto" w:fill="FFFFFF"/>
        </w:rPr>
      </w:pPr>
      <w:r w:rsidRPr="0093286C">
        <w:rPr>
          <w:rFonts w:ascii="方正仿宋简体" w:eastAsia="方正仿宋简体" w:hAnsi="Times New Roman" w:cs="Times New Roman" w:hint="eastAsia"/>
          <w:bCs/>
          <w:color w:val="000000"/>
          <w:kern w:val="0"/>
          <w:sz w:val="30"/>
          <w:szCs w:val="30"/>
          <w:shd w:val="clear" w:color="auto" w:fill="FFFFFF"/>
        </w:rPr>
        <w:t>注：参会人员有特殊餐饮方面要求的，一律在备注栏注明。</w:t>
      </w:r>
    </w:p>
    <w:sectPr w:rsidR="00790B7E" w:rsidRPr="0093286C" w:rsidSect="00790B7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8D" w:rsidRDefault="007E028D" w:rsidP="00E23E24">
      <w:r>
        <w:separator/>
      </w:r>
    </w:p>
  </w:endnote>
  <w:endnote w:type="continuationSeparator" w:id="0">
    <w:p w:rsidR="007E028D" w:rsidRDefault="007E028D" w:rsidP="00E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352536"/>
      <w:docPartObj>
        <w:docPartGallery w:val="Page Numbers (Bottom of Page)"/>
        <w:docPartUnique/>
      </w:docPartObj>
    </w:sdtPr>
    <w:sdtEndPr/>
    <w:sdtContent>
      <w:p w:rsidR="00E23E24" w:rsidRDefault="008C189C">
        <w:pPr>
          <w:pStyle w:val="a8"/>
          <w:jc w:val="center"/>
        </w:pPr>
        <w:r>
          <w:fldChar w:fldCharType="begin"/>
        </w:r>
        <w:r w:rsidR="00E23E24">
          <w:instrText>PAGE   \* MERGEFORMAT</w:instrText>
        </w:r>
        <w:r>
          <w:fldChar w:fldCharType="separate"/>
        </w:r>
        <w:r w:rsidR="00851887" w:rsidRPr="00851887">
          <w:rPr>
            <w:noProof/>
            <w:lang w:val="zh-CN"/>
          </w:rPr>
          <w:t>1</w:t>
        </w:r>
        <w:r>
          <w:fldChar w:fldCharType="end"/>
        </w:r>
      </w:p>
    </w:sdtContent>
  </w:sdt>
  <w:p w:rsidR="00E23E24" w:rsidRDefault="00E23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8D" w:rsidRDefault="007E028D" w:rsidP="00E23E24">
      <w:r>
        <w:separator/>
      </w:r>
    </w:p>
  </w:footnote>
  <w:footnote w:type="continuationSeparator" w:id="0">
    <w:p w:rsidR="007E028D" w:rsidRDefault="007E028D" w:rsidP="00E2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25pt;height:.75pt;visibility:visible;mso-wrap-style:square" o:bullet="t">
        <v:imagedata r:id="rId1" o:title=""/>
      </v:shape>
    </w:pict>
  </w:numPicBullet>
  <w:abstractNum w:abstractNumId="0">
    <w:nsid w:val="00283DAD"/>
    <w:multiLevelType w:val="hybridMultilevel"/>
    <w:tmpl w:val="B6D8FF80"/>
    <w:lvl w:ilvl="0" w:tplc="97B443A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44E6E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0B0E1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80ED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6466F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50E7E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1280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DCE3C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36C4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CEF2284"/>
    <w:multiLevelType w:val="hybridMultilevel"/>
    <w:tmpl w:val="A5D0C938"/>
    <w:lvl w:ilvl="0" w:tplc="D7462C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2EE"/>
    <w:rsid w:val="00052C98"/>
    <w:rsid w:val="000A3630"/>
    <w:rsid w:val="002114A5"/>
    <w:rsid w:val="00244830"/>
    <w:rsid w:val="002A0A70"/>
    <w:rsid w:val="002C5970"/>
    <w:rsid w:val="003E2811"/>
    <w:rsid w:val="00412CE4"/>
    <w:rsid w:val="0042523D"/>
    <w:rsid w:val="0044518F"/>
    <w:rsid w:val="00466176"/>
    <w:rsid w:val="004E225F"/>
    <w:rsid w:val="00506228"/>
    <w:rsid w:val="005D761D"/>
    <w:rsid w:val="006842EE"/>
    <w:rsid w:val="00790B7E"/>
    <w:rsid w:val="007E028D"/>
    <w:rsid w:val="007F0F9D"/>
    <w:rsid w:val="00851887"/>
    <w:rsid w:val="00875E5C"/>
    <w:rsid w:val="008C189C"/>
    <w:rsid w:val="0093286C"/>
    <w:rsid w:val="00980BE0"/>
    <w:rsid w:val="009B2689"/>
    <w:rsid w:val="00A22B89"/>
    <w:rsid w:val="00B51E5C"/>
    <w:rsid w:val="00B8591B"/>
    <w:rsid w:val="00B951CD"/>
    <w:rsid w:val="00C46AAE"/>
    <w:rsid w:val="00C91EF6"/>
    <w:rsid w:val="00CB004B"/>
    <w:rsid w:val="00CE525C"/>
    <w:rsid w:val="00CE5ADE"/>
    <w:rsid w:val="00D034E9"/>
    <w:rsid w:val="00DE1245"/>
    <w:rsid w:val="00DF3EB9"/>
    <w:rsid w:val="00E23E24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4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4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B00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004B"/>
  </w:style>
  <w:style w:type="table" w:styleId="a5">
    <w:name w:val="Table Grid"/>
    <w:basedOn w:val="a1"/>
    <w:uiPriority w:val="59"/>
    <w:rsid w:val="00CE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034E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034E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2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23E2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2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23E24"/>
    <w:rPr>
      <w:sz w:val="18"/>
      <w:szCs w:val="18"/>
    </w:rPr>
  </w:style>
  <w:style w:type="paragraph" w:styleId="a9">
    <w:name w:val="List Paragraph"/>
    <w:basedOn w:val="a"/>
    <w:uiPriority w:val="34"/>
    <w:qFormat/>
    <w:rsid w:val="009328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4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4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B00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004B"/>
  </w:style>
  <w:style w:type="table" w:styleId="a5">
    <w:name w:val="Table Grid"/>
    <w:basedOn w:val="a1"/>
    <w:uiPriority w:val="59"/>
    <w:rsid w:val="00CE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034E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034E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2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23E2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2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23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hankairu</cp:lastModifiedBy>
  <cp:revision>23</cp:revision>
  <cp:lastPrinted>2017-08-21T00:36:00Z</cp:lastPrinted>
  <dcterms:created xsi:type="dcterms:W3CDTF">2017-08-18T08:22:00Z</dcterms:created>
  <dcterms:modified xsi:type="dcterms:W3CDTF">2017-08-21T06:09:00Z</dcterms:modified>
</cp:coreProperties>
</file>