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1215"/>
        <w:tblW w:w="11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709"/>
        <w:gridCol w:w="1134"/>
        <w:gridCol w:w="3402"/>
        <w:gridCol w:w="2126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推荐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姓  名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性别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出 生</w:t>
            </w:r>
          </w:p>
          <w:p>
            <w:pPr>
              <w:adjustRightInd w:val="0"/>
              <w:snapToGrid w:val="0"/>
              <w:spacing w:line="520" w:lineRule="exact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年 月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单位及职务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联系电话</w:t>
            </w: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协会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20" w:lineRule="exact"/>
        <w:ind w:right="300" w:firstLine="720" w:firstLineChars="200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中国青年企业家</w:t>
      </w:r>
      <w:bookmarkStart w:id="0" w:name="_GoBack"/>
      <w:r>
        <w:rPr>
          <w:rFonts w:hint="eastAsia" w:ascii="方正大标宋简体" w:eastAsia="方正大标宋简体"/>
          <w:sz w:val="36"/>
          <w:szCs w:val="36"/>
        </w:rPr>
        <w:t>赴蒙访问报名表</w:t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27993"/>
    <w:rsid w:val="25327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。</dc:creator>
  <cp:lastModifiedBy>。</cp:lastModifiedBy>
  <dcterms:modified xsi:type="dcterms:W3CDTF">2018-05-14T00:54:54Z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