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40" w:lineRule="exact"/>
        <w:ind w:right="160"/>
        <w:jc w:val="left"/>
        <w:rPr>
          <w:rFonts w:ascii="Times New Roman" w:hAnsi="Times New Roman" w:eastAsia="方正楷体简体"/>
          <w:sz w:val="32"/>
          <w:szCs w:val="32"/>
        </w:rPr>
      </w:pPr>
      <w:r>
        <w:rPr>
          <w:rFonts w:ascii="Times New Roman" w:hAnsi="Times New Roman" w:eastAsia="方正楷体简体"/>
          <w:sz w:val="32"/>
          <w:szCs w:val="32"/>
        </w:rPr>
        <w:t>附件</w:t>
      </w:r>
      <w:bookmarkStart w:id="0" w:name="_GoBack"/>
      <w:bookmarkEnd w:id="0"/>
    </w:p>
    <w:p>
      <w:pPr>
        <w:overflowPunct w:val="0"/>
        <w:spacing w:line="540" w:lineRule="exact"/>
        <w:jc w:val="center"/>
        <w:rPr>
          <w:rFonts w:ascii="Times New Roman" w:hAnsi="Times New Roman" w:eastAsia="方正大标宋简体"/>
          <w:sz w:val="36"/>
          <w:szCs w:val="36"/>
        </w:rPr>
      </w:pPr>
      <w:r>
        <w:rPr>
          <w:rFonts w:ascii="Times New Roman" w:hAnsi="Times New Roman" w:eastAsia="方正大标宋简体"/>
          <w:sz w:val="36"/>
          <w:szCs w:val="36"/>
        </w:rPr>
        <w:t>学员登记表</w:t>
      </w:r>
    </w:p>
    <w:p>
      <w:pPr>
        <w:overflowPunct w:val="0"/>
        <w:spacing w:line="240" w:lineRule="exact"/>
        <w:ind w:right="159"/>
        <w:jc w:val="left"/>
        <w:rPr>
          <w:rFonts w:ascii="Times New Roman" w:hAnsi="Times New Roman" w:eastAsia="方正大标宋简体"/>
          <w:sz w:val="36"/>
          <w:szCs w:val="36"/>
        </w:rPr>
      </w:pPr>
    </w:p>
    <w:p>
      <w:pPr>
        <w:overflowPunct w:val="0"/>
        <w:spacing w:line="540" w:lineRule="exact"/>
        <w:ind w:right="160"/>
        <w:jc w:val="left"/>
        <w:rPr>
          <w:rFonts w:ascii="Times New Roman" w:hAnsi="Times New Roman" w:eastAsia="方正黑体简体"/>
          <w:sz w:val="32"/>
          <w:szCs w:val="32"/>
          <w:u w:val="single"/>
        </w:rPr>
      </w:pPr>
      <w:r>
        <w:rPr>
          <w:rFonts w:ascii="Times New Roman" w:hAnsi="Times New Roman" w:eastAsia="方正黑体简体"/>
          <w:sz w:val="32"/>
          <w:szCs w:val="32"/>
        </w:rPr>
        <w:t>推荐单位：</w:t>
      </w:r>
      <w:r>
        <w:rPr>
          <w:rFonts w:ascii="Times New Roman" w:hAnsi="Times New Roman" w:eastAsia="方正黑体简体"/>
          <w:sz w:val="32"/>
          <w:szCs w:val="32"/>
          <w:u w:val="single"/>
        </w:rPr>
        <w:t xml:space="preserve">                      </w:t>
      </w:r>
    </w:p>
    <w:p>
      <w:pPr>
        <w:overflowPunct w:val="0"/>
        <w:spacing w:line="240" w:lineRule="exact"/>
        <w:ind w:right="159"/>
        <w:jc w:val="left"/>
        <w:rPr>
          <w:rFonts w:ascii="Times New Roman" w:hAnsi="Times New Roman" w:eastAsia="方正黑体简体"/>
          <w:sz w:val="32"/>
          <w:szCs w:val="32"/>
        </w:rPr>
      </w:pPr>
    </w:p>
    <w:tbl>
      <w:tblPr>
        <w:tblStyle w:val="4"/>
        <w:tblW w:w="159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708"/>
        <w:gridCol w:w="710"/>
        <w:gridCol w:w="3540"/>
        <w:gridCol w:w="1845"/>
        <w:gridCol w:w="1845"/>
        <w:gridCol w:w="1201"/>
        <w:gridCol w:w="1568"/>
        <w:gridCol w:w="1568"/>
        <w:gridCol w:w="1077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Times New Roman" w:eastAsia="方正黑体简体"/>
                <w:sz w:val="20"/>
                <w:szCs w:val="28"/>
              </w:rPr>
            </w:pPr>
            <w:r>
              <w:rPr>
                <w:rFonts w:hint="eastAsia" w:ascii="方正黑体简体" w:hAnsi="Times New Roman" w:eastAsia="方正黑体简体"/>
                <w:sz w:val="20"/>
                <w:szCs w:val="28"/>
              </w:rPr>
              <w:t>姓  名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Times New Roman" w:eastAsia="方正黑体简体"/>
                <w:sz w:val="20"/>
                <w:szCs w:val="28"/>
              </w:rPr>
            </w:pPr>
            <w:r>
              <w:rPr>
                <w:rFonts w:hint="eastAsia" w:ascii="方正黑体简体" w:hAnsi="Times New Roman" w:eastAsia="方正黑体简体"/>
                <w:sz w:val="20"/>
                <w:szCs w:val="28"/>
              </w:rPr>
              <w:t xml:space="preserve">性  别  </w:t>
            </w:r>
          </w:p>
        </w:tc>
        <w:tc>
          <w:tcPr>
            <w:tcW w:w="7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Times New Roman" w:eastAsia="方正黑体简体"/>
                <w:sz w:val="20"/>
                <w:szCs w:val="28"/>
              </w:rPr>
            </w:pPr>
            <w:r>
              <w:rPr>
                <w:rFonts w:hint="eastAsia" w:ascii="方正黑体简体" w:hAnsi="Times New Roman" w:eastAsia="方正黑体简体"/>
                <w:sz w:val="20"/>
                <w:szCs w:val="28"/>
              </w:rPr>
              <w:t>民  族</w:t>
            </w:r>
          </w:p>
        </w:tc>
        <w:tc>
          <w:tcPr>
            <w:tcW w:w="3540" w:type="dxa"/>
            <w:vAlign w:val="center"/>
          </w:tcPr>
          <w:p>
            <w:pPr>
              <w:spacing w:line="360" w:lineRule="exact"/>
              <w:jc w:val="center"/>
              <w:rPr>
                <w:rFonts w:ascii="方正黑体简体" w:hAnsi="Times New Roman" w:eastAsia="方正黑体简体"/>
                <w:sz w:val="20"/>
                <w:szCs w:val="28"/>
              </w:rPr>
            </w:pPr>
            <w:r>
              <w:rPr>
                <w:rFonts w:hint="eastAsia" w:ascii="方正黑体简体" w:hAnsi="Times New Roman" w:eastAsia="方正黑体简体"/>
                <w:sz w:val="20"/>
                <w:szCs w:val="28"/>
              </w:rPr>
              <w:t>工作单位及职务</w:t>
            </w:r>
          </w:p>
          <w:p>
            <w:pPr>
              <w:spacing w:line="360" w:lineRule="exact"/>
              <w:jc w:val="center"/>
              <w:rPr>
                <w:rFonts w:hint="eastAsia" w:ascii="方正黑体简体" w:hAnsi="Times New Roman" w:eastAsia="方正黑体简体"/>
                <w:sz w:val="20"/>
                <w:szCs w:val="28"/>
              </w:rPr>
            </w:pPr>
            <w:r>
              <w:rPr>
                <w:rFonts w:hint="eastAsia" w:ascii="方正黑体简体" w:hAnsi="Times New Roman" w:eastAsia="方正黑体简体"/>
                <w:sz w:val="20"/>
                <w:szCs w:val="28"/>
              </w:rPr>
              <w:t>（企业</w:t>
            </w:r>
            <w:r>
              <w:rPr>
                <w:rFonts w:ascii="方正黑体简体" w:hAnsi="Times New Roman" w:eastAsia="方正黑体简体"/>
                <w:sz w:val="20"/>
                <w:szCs w:val="28"/>
              </w:rPr>
              <w:t>党组织职务）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Times New Roman" w:eastAsia="方正黑体简体"/>
                <w:sz w:val="20"/>
                <w:szCs w:val="28"/>
              </w:rPr>
            </w:pPr>
            <w:r>
              <w:rPr>
                <w:rFonts w:hint="eastAsia" w:ascii="方正黑体简体" w:hAnsi="Times New Roman" w:eastAsia="方正黑体简体"/>
                <w:sz w:val="20"/>
                <w:szCs w:val="28"/>
              </w:rPr>
              <w:t>手机号码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Times New Roman" w:eastAsia="方正黑体简体"/>
                <w:sz w:val="20"/>
                <w:szCs w:val="28"/>
              </w:rPr>
            </w:pPr>
            <w:r>
              <w:rPr>
                <w:rFonts w:hint="eastAsia" w:ascii="方正黑体简体" w:hAnsi="Times New Roman" w:eastAsia="方正黑体简体"/>
                <w:sz w:val="20"/>
                <w:szCs w:val="28"/>
              </w:rPr>
              <w:t>身份证号</w:t>
            </w:r>
          </w:p>
        </w:tc>
        <w:tc>
          <w:tcPr>
            <w:tcW w:w="12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Times New Roman" w:eastAsia="方正黑体简体"/>
                <w:sz w:val="20"/>
                <w:szCs w:val="28"/>
              </w:rPr>
            </w:pPr>
            <w:r>
              <w:rPr>
                <w:rFonts w:hint="eastAsia" w:ascii="方正黑体简体" w:hAnsi="Times New Roman" w:eastAsia="方正黑体简体"/>
                <w:sz w:val="20"/>
                <w:szCs w:val="28"/>
              </w:rPr>
              <w:t>红军服尺码</w:t>
            </w:r>
          </w:p>
        </w:tc>
        <w:tc>
          <w:tcPr>
            <w:tcW w:w="15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Times New Roman" w:eastAsia="方正黑体简体"/>
                <w:sz w:val="20"/>
                <w:szCs w:val="28"/>
              </w:rPr>
            </w:pPr>
            <w:r>
              <w:rPr>
                <w:rFonts w:hint="eastAsia" w:ascii="方正黑体简体" w:hAnsi="Times New Roman" w:eastAsia="方正黑体简体"/>
                <w:sz w:val="20"/>
                <w:szCs w:val="28"/>
              </w:rPr>
              <w:t>到站时间及</w:t>
            </w:r>
          </w:p>
          <w:p>
            <w:pPr>
              <w:spacing w:line="360" w:lineRule="exact"/>
              <w:jc w:val="center"/>
              <w:rPr>
                <w:rFonts w:hint="eastAsia" w:ascii="方正黑体简体" w:hAnsi="Times New Roman" w:eastAsia="方正黑体简体"/>
                <w:sz w:val="20"/>
                <w:szCs w:val="28"/>
              </w:rPr>
            </w:pPr>
            <w:r>
              <w:rPr>
                <w:rFonts w:hint="eastAsia" w:ascii="方正黑体简体" w:hAnsi="Times New Roman" w:eastAsia="方正黑体简体"/>
                <w:sz w:val="20"/>
                <w:szCs w:val="28"/>
              </w:rPr>
              <w:t>车次、航班号</w:t>
            </w:r>
          </w:p>
        </w:tc>
        <w:tc>
          <w:tcPr>
            <w:tcW w:w="15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Times New Roman" w:eastAsia="方正黑体简体"/>
                <w:sz w:val="20"/>
                <w:szCs w:val="28"/>
              </w:rPr>
            </w:pPr>
            <w:r>
              <w:rPr>
                <w:rFonts w:hint="eastAsia" w:ascii="方正黑体简体" w:hAnsi="Times New Roman" w:eastAsia="方正黑体简体"/>
                <w:sz w:val="20"/>
                <w:szCs w:val="28"/>
              </w:rPr>
              <w:t>返程时间及</w:t>
            </w:r>
          </w:p>
          <w:p>
            <w:pPr>
              <w:spacing w:line="360" w:lineRule="exact"/>
              <w:jc w:val="center"/>
              <w:rPr>
                <w:rFonts w:hint="eastAsia" w:ascii="方正黑体简体" w:hAnsi="Times New Roman" w:eastAsia="方正黑体简体"/>
                <w:sz w:val="20"/>
                <w:szCs w:val="28"/>
              </w:rPr>
            </w:pPr>
            <w:r>
              <w:rPr>
                <w:rFonts w:hint="eastAsia" w:ascii="方正黑体简体" w:hAnsi="Times New Roman" w:eastAsia="方正黑体简体"/>
                <w:sz w:val="20"/>
                <w:szCs w:val="28"/>
              </w:rPr>
              <w:t>车次、航班号</w:t>
            </w: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Times New Roman" w:eastAsia="方正黑体简体"/>
                <w:sz w:val="20"/>
                <w:szCs w:val="28"/>
              </w:rPr>
            </w:pPr>
            <w:r>
              <w:rPr>
                <w:rFonts w:hint="eastAsia" w:ascii="方正黑体简体" w:hAnsi="Times New Roman" w:eastAsia="方正黑体简体"/>
                <w:sz w:val="20"/>
                <w:szCs w:val="28"/>
              </w:rPr>
              <w:t>是否有（心脏病、高血压、哮喘等)病史</w:t>
            </w:r>
          </w:p>
        </w:tc>
        <w:tc>
          <w:tcPr>
            <w:tcW w:w="8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Times New Roman" w:eastAsia="方正黑体简体"/>
                <w:sz w:val="20"/>
                <w:szCs w:val="28"/>
              </w:rPr>
            </w:pPr>
            <w:r>
              <w:rPr>
                <w:rFonts w:hint="eastAsia" w:ascii="方正黑体简体" w:hAnsi="Times New Roman" w:eastAsia="方正黑体简体"/>
                <w:sz w:val="20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710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35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710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35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710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35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710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35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710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35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710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35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方正仿宋简体"/>
          <w:b/>
          <w:snapToGrid w:val="0"/>
          <w:kern w:val="0"/>
          <w:sz w:val="28"/>
          <w:szCs w:val="28"/>
        </w:rPr>
      </w:pPr>
    </w:p>
    <w:p>
      <w:pPr>
        <w:spacing w:line="320" w:lineRule="exact"/>
        <w:jc w:val="left"/>
        <w:rPr>
          <w:rFonts w:ascii="Times New Roman" w:hAnsi="Times New Roman" w:eastAsia="方正仿宋简体"/>
          <w:b/>
          <w:snapToGrid w:val="0"/>
          <w:kern w:val="0"/>
          <w:sz w:val="28"/>
          <w:szCs w:val="28"/>
        </w:rPr>
      </w:pPr>
      <w:r>
        <w:rPr>
          <w:rFonts w:ascii="Times New Roman" w:hAnsi="Times New Roman" w:eastAsia="方正仿宋简体"/>
          <w:b/>
          <w:snapToGrid w:val="0"/>
          <w:kern w:val="0"/>
          <w:sz w:val="28"/>
          <w:szCs w:val="28"/>
        </w:rPr>
        <w:t>备注：</w:t>
      </w:r>
    </w:p>
    <w:p>
      <w:pPr>
        <w:spacing w:line="320" w:lineRule="exact"/>
        <w:jc w:val="left"/>
        <w:rPr>
          <w:rFonts w:ascii="Times New Roman" w:hAnsi="Times New Roman" w:eastAsia="方正仿宋简体"/>
          <w:b/>
          <w:snapToGrid w:val="0"/>
          <w:kern w:val="0"/>
          <w:sz w:val="28"/>
          <w:szCs w:val="28"/>
        </w:rPr>
      </w:pPr>
      <w:r>
        <w:rPr>
          <w:rFonts w:ascii="Times New Roman" w:hAnsi="Times New Roman" w:eastAsia="方正仿宋简体"/>
          <w:b/>
          <w:snapToGrid w:val="0"/>
          <w:kern w:val="0"/>
          <w:sz w:val="28"/>
          <w:szCs w:val="28"/>
        </w:rPr>
        <w:t>1. 红军服尺码请参考以下标准：S（155-160）、M（161-165）、L（166-170）、XL（171-175）、XXL（176-180）、XXXL（180以上）。</w:t>
      </w:r>
    </w:p>
    <w:p>
      <w:pPr>
        <w:spacing w:line="320" w:lineRule="exact"/>
        <w:jc w:val="left"/>
      </w:pPr>
      <w:r>
        <w:rPr>
          <w:rFonts w:ascii="Times New Roman" w:hAnsi="Times New Roman" w:eastAsia="方正仿宋简体"/>
          <w:b/>
          <w:snapToGrid w:val="0"/>
          <w:kern w:val="0"/>
          <w:sz w:val="28"/>
          <w:szCs w:val="28"/>
        </w:rPr>
        <w:t>2. 就餐统一安排自助餐。如有特殊需要，如清真餐、素餐，请在</w:t>
      </w:r>
      <w:r>
        <w:rPr>
          <w:rFonts w:hint="eastAsia" w:ascii="Times New Roman" w:hAnsi="Times New Roman" w:eastAsia="方正仿宋简体"/>
          <w:b/>
          <w:snapToGrid w:val="0"/>
          <w:kern w:val="0"/>
          <w:sz w:val="28"/>
          <w:szCs w:val="28"/>
        </w:rPr>
        <w:t>备注</w:t>
      </w:r>
      <w:r>
        <w:rPr>
          <w:rFonts w:ascii="Times New Roman" w:hAnsi="Times New Roman" w:eastAsia="方正仿宋简体"/>
          <w:b/>
          <w:snapToGrid w:val="0"/>
          <w:kern w:val="0"/>
          <w:sz w:val="28"/>
          <w:szCs w:val="28"/>
        </w:rPr>
        <w:t>中注明。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06E9D"/>
    <w:rsid w:val="54E06E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2018-05-15T06:41:00Z</dcterms:created>
  <dc:creator>。</dc:creator>
  <cp:lastModifiedBy>。</cp:lastModifiedBy>
  <dcterms:modified xsi:type="dcterms:W3CDTF">2018-05-15T06:42:22Z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