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3" w:lineRule="exact"/>
        <w:ind w:left="169"/>
      </w:pPr>
      <w:bookmarkStart w:id="0" w:name="_GoBack"/>
      <w:bookmarkEnd w:id="0"/>
      <w:r>
        <w:rPr>
          <w:rFonts w:ascii="华文仿宋" w:hAnsi="华文仿宋" w:eastAsia="华文仿宋" w:cs="华文仿宋"/>
          <w:color w:val="000000"/>
          <w:spacing w:val="-6"/>
          <w:sz w:val="28"/>
        </w:rPr>
        <w:t>提案：</w:t>
      </w:r>
    </w:p>
    <w:p>
      <w:pPr>
        <w:spacing w:line="560" w:lineRule="exact"/>
        <w:jc w:val="center"/>
        <w:rPr>
          <w:rFonts w:ascii="方正大标宋简体" w:eastAsia="方正大标宋简体"/>
          <w:sz w:val="36"/>
          <w:szCs w:val="36"/>
        </w:rPr>
      </w:pPr>
    </w:p>
    <w:p>
      <w:pPr>
        <w:spacing w:line="56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关于中国青年企业家协会申请延期换届的提案</w:t>
      </w:r>
    </w:p>
    <w:p>
      <w:pPr>
        <w:spacing w:line="560" w:lineRule="exact"/>
        <w:rPr>
          <w:rFonts w:ascii="方正仿宋简体" w:eastAsia="方正仿宋简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中国青年企业家协会（简称中青企协）是由全国青年企业家自愿结成的全国性、非营利性社会组织，是共青团联系青年企业家的桥梁和纽带，是中华全国青年联合会、中国企业联合会（中国企业家协会）团体会员，主管部门是共青团中央。自2014年11月底协会</w:t>
      </w:r>
      <w:r>
        <w:rPr>
          <w:rFonts w:ascii="方正仿宋简体" w:eastAsia="方正仿宋简体"/>
          <w:sz w:val="30"/>
          <w:szCs w:val="30"/>
        </w:rPr>
        <w:t>十一届换届以来，</w:t>
      </w:r>
      <w:r>
        <w:rPr>
          <w:rFonts w:hint="eastAsia" w:ascii="方正仿宋简体" w:eastAsia="方正仿宋简体"/>
          <w:sz w:val="30"/>
          <w:szCs w:val="30"/>
        </w:rPr>
        <w:t>共有团体会员5</w:t>
      </w:r>
      <w:r>
        <w:rPr>
          <w:rFonts w:ascii="方正仿宋简体" w:eastAsia="方正仿宋简体"/>
          <w:sz w:val="30"/>
          <w:szCs w:val="30"/>
        </w:rPr>
        <w:t>2</w:t>
      </w:r>
      <w:r>
        <w:rPr>
          <w:rFonts w:hint="eastAsia" w:ascii="方正仿宋简体" w:eastAsia="方正仿宋简体"/>
          <w:sz w:val="30"/>
          <w:szCs w:val="30"/>
        </w:rPr>
        <w:t>家，直属</w:t>
      </w:r>
      <w:r>
        <w:rPr>
          <w:rFonts w:ascii="方正仿宋简体" w:eastAsia="方正仿宋简体"/>
          <w:sz w:val="30"/>
          <w:szCs w:val="30"/>
        </w:rPr>
        <w:t>会员</w:t>
      </w:r>
      <w:r>
        <w:rPr>
          <w:rFonts w:hint="eastAsia" w:ascii="方正仿宋简体" w:eastAsia="方正仿宋简体"/>
          <w:sz w:val="30"/>
          <w:szCs w:val="30"/>
        </w:rPr>
        <w:t>2600多名，</w:t>
      </w:r>
      <w:r>
        <w:rPr>
          <w:rFonts w:ascii="方正仿宋简体" w:eastAsia="方正仿宋简体"/>
          <w:sz w:val="30"/>
          <w:szCs w:val="30"/>
        </w:rPr>
        <w:t>各级会员</w:t>
      </w:r>
      <w:r>
        <w:rPr>
          <w:rFonts w:hint="eastAsia" w:ascii="方正仿宋简体" w:eastAsia="方正仿宋简体"/>
          <w:sz w:val="30"/>
          <w:szCs w:val="30"/>
        </w:rPr>
        <w:t>近3万人</w:t>
      </w:r>
      <w:r>
        <w:rPr>
          <w:rFonts w:ascii="方正仿宋简体" w:eastAsia="方正仿宋简体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按照民政部《社会团体登记管理条例</w:t>
      </w:r>
      <w:r>
        <w:rPr>
          <w:rFonts w:ascii="方正仿宋简体" w:eastAsia="方正仿宋简体"/>
          <w:sz w:val="30"/>
          <w:szCs w:val="30"/>
        </w:rPr>
        <w:t>》</w:t>
      </w:r>
      <w:r>
        <w:rPr>
          <w:rFonts w:hint="eastAsia" w:ascii="方正仿宋简体" w:eastAsia="方正仿宋简体"/>
          <w:sz w:val="30"/>
          <w:szCs w:val="30"/>
        </w:rPr>
        <w:t>有</w:t>
      </w:r>
      <w:r>
        <w:rPr>
          <w:rFonts w:ascii="方正仿宋简体" w:eastAsia="方正仿宋简体"/>
          <w:sz w:val="30"/>
          <w:szCs w:val="30"/>
        </w:rPr>
        <w:t>关要求，依据《</w:t>
      </w:r>
      <w:r>
        <w:rPr>
          <w:rFonts w:hint="eastAsia" w:ascii="方正仿宋简体" w:eastAsia="方正仿宋简体"/>
          <w:sz w:val="30"/>
          <w:szCs w:val="30"/>
        </w:rPr>
        <w:t>中国</w:t>
      </w:r>
      <w:r>
        <w:rPr>
          <w:rFonts w:ascii="方正仿宋简体" w:eastAsia="方正仿宋简体"/>
          <w:sz w:val="30"/>
          <w:szCs w:val="30"/>
        </w:rPr>
        <w:t>青年企业家协会</w:t>
      </w:r>
      <w:r>
        <w:rPr>
          <w:rFonts w:hint="eastAsia" w:ascii="方正仿宋简体" w:eastAsia="方正仿宋简体"/>
          <w:sz w:val="30"/>
          <w:szCs w:val="30"/>
        </w:rPr>
        <w:t>章程</w:t>
      </w:r>
      <w:r>
        <w:rPr>
          <w:rFonts w:ascii="方正仿宋简体" w:eastAsia="方正仿宋简体"/>
          <w:sz w:val="30"/>
          <w:szCs w:val="30"/>
        </w:rPr>
        <w:t>》</w:t>
      </w:r>
      <w:r>
        <w:rPr>
          <w:rFonts w:hint="eastAsia" w:ascii="方正仿宋简体" w:eastAsia="方正仿宋简体"/>
          <w:sz w:val="30"/>
          <w:szCs w:val="30"/>
        </w:rPr>
        <w:t>相关规定，在共青团组织的指导下，中青企协坚持“服务党和国家工作大局、服务共青团青年工作、服务青年企业家成长发展”的宗旨，严格遵守各项规章</w:t>
      </w:r>
      <w:r>
        <w:rPr>
          <w:rFonts w:ascii="方正仿宋简体" w:eastAsia="方正仿宋简体"/>
          <w:sz w:val="30"/>
          <w:szCs w:val="30"/>
        </w:rPr>
        <w:t>制度</w:t>
      </w:r>
      <w:r>
        <w:rPr>
          <w:rFonts w:hint="eastAsia" w:ascii="方正仿宋简体" w:eastAsia="方正仿宋简体"/>
          <w:sz w:val="30"/>
          <w:szCs w:val="30"/>
        </w:rPr>
        <w:t>，全面履行各项职能，共召开</w:t>
      </w:r>
      <w:r>
        <w:rPr>
          <w:rFonts w:ascii="方正仿宋简体" w:eastAsia="方正仿宋简体"/>
          <w:sz w:val="30"/>
          <w:szCs w:val="30"/>
        </w:rPr>
        <w:t>6次理事</w:t>
      </w:r>
      <w:r>
        <w:rPr>
          <w:rFonts w:hint="eastAsia" w:ascii="方正仿宋简体" w:eastAsia="方正仿宋简体"/>
          <w:sz w:val="30"/>
          <w:szCs w:val="30"/>
        </w:rPr>
        <w:t>会</w:t>
      </w:r>
      <w:r>
        <w:rPr>
          <w:rFonts w:ascii="方正仿宋简体" w:eastAsia="方正仿宋简体"/>
          <w:sz w:val="30"/>
          <w:szCs w:val="30"/>
        </w:rPr>
        <w:t>，</w:t>
      </w:r>
      <w:r>
        <w:rPr>
          <w:rFonts w:hint="eastAsia" w:ascii="方正仿宋简体" w:eastAsia="方正仿宋简体"/>
          <w:sz w:val="30"/>
          <w:szCs w:val="30"/>
        </w:rPr>
        <w:t>充分发挥协会交流沟通、促进发展、维护权益的工作职责。</w:t>
      </w:r>
    </w:p>
    <w:p>
      <w:pPr>
        <w:spacing w:line="560" w:lineRule="exact"/>
        <w:ind w:firstLine="600" w:firstLineChars="200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/>
          <w:sz w:val="30"/>
          <w:szCs w:val="30"/>
        </w:rPr>
        <w:t>2018</w:t>
      </w:r>
      <w:r>
        <w:rPr>
          <w:rFonts w:hint="eastAsia" w:ascii="方正仿宋简体" w:eastAsia="方正仿宋简体"/>
          <w:sz w:val="30"/>
          <w:szCs w:val="30"/>
        </w:rPr>
        <w:t>年6月</w:t>
      </w:r>
      <w:r>
        <w:rPr>
          <w:rFonts w:ascii="方正仿宋简体" w:eastAsia="方正仿宋简体"/>
          <w:sz w:val="30"/>
          <w:szCs w:val="30"/>
        </w:rPr>
        <w:t>底</w:t>
      </w:r>
      <w:r>
        <w:rPr>
          <w:rFonts w:hint="eastAsia" w:ascii="方正仿宋简体" w:eastAsia="方正仿宋简体"/>
          <w:sz w:val="30"/>
          <w:szCs w:val="30"/>
        </w:rPr>
        <w:t>，中国共产主义青年团召开了第十八次全国代表大会，选举产生新一届团中央领导机构。作为共青团联系青年企业家的社会组织，中青企协正</w:t>
      </w:r>
      <w:r>
        <w:rPr>
          <w:rFonts w:ascii="方正仿宋简体" w:eastAsia="方正仿宋简体"/>
          <w:sz w:val="30"/>
          <w:szCs w:val="30"/>
        </w:rPr>
        <w:t>处于</w:t>
      </w:r>
      <w:r>
        <w:rPr>
          <w:rFonts w:hint="eastAsia" w:ascii="方正仿宋简体" w:eastAsia="方正仿宋简体"/>
          <w:sz w:val="30"/>
          <w:szCs w:val="30"/>
        </w:rPr>
        <w:t>共青团</w:t>
      </w:r>
      <w:r>
        <w:rPr>
          <w:rFonts w:ascii="方正仿宋简体" w:eastAsia="方正仿宋简体"/>
          <w:sz w:val="30"/>
          <w:szCs w:val="30"/>
        </w:rPr>
        <w:t>深化改革</w:t>
      </w:r>
      <w:r>
        <w:rPr>
          <w:rFonts w:hint="eastAsia" w:ascii="方正仿宋简体" w:eastAsia="方正仿宋简体"/>
          <w:sz w:val="30"/>
          <w:szCs w:val="30"/>
        </w:rPr>
        <w:t>、推进</w:t>
      </w:r>
      <w:r>
        <w:rPr>
          <w:rFonts w:ascii="方正仿宋简体" w:eastAsia="方正仿宋简体"/>
          <w:sz w:val="30"/>
          <w:szCs w:val="30"/>
        </w:rPr>
        <w:t>协会改革的过程中</w:t>
      </w:r>
      <w:r>
        <w:rPr>
          <w:rFonts w:hint="eastAsia" w:ascii="方正仿宋简体" w:eastAsia="方正仿宋简体"/>
          <w:sz w:val="30"/>
          <w:szCs w:val="30"/>
        </w:rPr>
        <w:t>。鉴于此</w:t>
      </w:r>
      <w:r>
        <w:rPr>
          <w:rFonts w:ascii="方正仿宋简体" w:eastAsia="方正仿宋简体"/>
          <w:sz w:val="30"/>
          <w:szCs w:val="30"/>
        </w:rPr>
        <w:t>，</w:t>
      </w:r>
      <w:r>
        <w:rPr>
          <w:rFonts w:hint="eastAsia" w:ascii="方正仿宋简体" w:eastAsia="方正仿宋简体"/>
          <w:sz w:val="30"/>
          <w:szCs w:val="30"/>
        </w:rPr>
        <w:t>按照</w:t>
      </w:r>
      <w:r>
        <w:rPr>
          <w:rFonts w:ascii="方正仿宋简体" w:eastAsia="方正仿宋简体"/>
          <w:sz w:val="30"/>
          <w:szCs w:val="30"/>
        </w:rPr>
        <w:t>《</w:t>
      </w:r>
      <w:r>
        <w:rPr>
          <w:rFonts w:hint="eastAsia" w:ascii="方正仿宋简体" w:eastAsia="方正仿宋简体"/>
          <w:sz w:val="30"/>
          <w:szCs w:val="30"/>
        </w:rPr>
        <w:t>民政部关于社会团体登记管理有关问题的通知</w:t>
      </w:r>
      <w:r>
        <w:rPr>
          <w:rFonts w:ascii="方正仿宋简体" w:eastAsia="方正仿宋简体"/>
          <w:sz w:val="30"/>
          <w:szCs w:val="30"/>
        </w:rPr>
        <w:t>》和协会《</w:t>
      </w:r>
      <w:r>
        <w:rPr>
          <w:rFonts w:hint="eastAsia" w:ascii="方正仿宋简体" w:eastAsia="方正仿宋简体"/>
          <w:sz w:val="30"/>
          <w:szCs w:val="30"/>
        </w:rPr>
        <w:t>章程</w:t>
      </w:r>
      <w:r>
        <w:rPr>
          <w:rFonts w:ascii="方正仿宋简体" w:eastAsia="方正仿宋简体"/>
          <w:sz w:val="30"/>
          <w:szCs w:val="30"/>
        </w:rPr>
        <w:t>》</w:t>
      </w:r>
      <w:r>
        <w:rPr>
          <w:rFonts w:hint="eastAsia" w:ascii="方正仿宋简体" w:eastAsia="方正仿宋简体"/>
          <w:sz w:val="30"/>
          <w:szCs w:val="30"/>
        </w:rPr>
        <w:t>相关程序</w:t>
      </w:r>
      <w:r>
        <w:rPr>
          <w:rFonts w:ascii="方正仿宋简体" w:eastAsia="方正仿宋简体"/>
          <w:sz w:val="30"/>
          <w:szCs w:val="30"/>
        </w:rPr>
        <w:t>，</w:t>
      </w:r>
      <w:r>
        <w:rPr>
          <w:rFonts w:hint="eastAsia" w:ascii="方正仿宋简体" w:eastAsia="方正仿宋简体"/>
          <w:sz w:val="30"/>
          <w:szCs w:val="30"/>
        </w:rPr>
        <w:t>决定通过</w:t>
      </w:r>
      <w:r>
        <w:rPr>
          <w:rFonts w:ascii="方正仿宋简体" w:eastAsia="方正仿宋简体"/>
          <w:sz w:val="30"/>
          <w:szCs w:val="30"/>
        </w:rPr>
        <w:t>中国青年企业家协会十一届</w:t>
      </w:r>
      <w:r>
        <w:rPr>
          <w:rFonts w:hint="eastAsia" w:ascii="方正仿宋简体" w:eastAsia="方正仿宋简体"/>
          <w:sz w:val="30"/>
          <w:szCs w:val="30"/>
        </w:rPr>
        <w:t>七次</w:t>
      </w:r>
      <w:r>
        <w:rPr>
          <w:rFonts w:ascii="方正仿宋简体" w:eastAsia="方正仿宋简体"/>
          <w:sz w:val="30"/>
          <w:szCs w:val="30"/>
        </w:rPr>
        <w:t>理事会</w:t>
      </w:r>
      <w:r>
        <w:rPr>
          <w:rFonts w:hint="eastAsia" w:ascii="方正仿宋简体" w:eastAsia="方正仿宋简体"/>
          <w:sz w:val="30"/>
          <w:szCs w:val="30"/>
        </w:rPr>
        <w:t>（</w:t>
      </w:r>
      <w:r>
        <w:rPr>
          <w:rFonts w:ascii="方正仿宋简体" w:eastAsia="方正仿宋简体"/>
          <w:sz w:val="30"/>
          <w:szCs w:val="30"/>
        </w:rPr>
        <w:t>通讯</w:t>
      </w:r>
      <w:r>
        <w:rPr>
          <w:rFonts w:hint="eastAsia" w:ascii="方正仿宋简体" w:eastAsia="方正仿宋简体"/>
          <w:sz w:val="30"/>
          <w:szCs w:val="30"/>
        </w:rPr>
        <w:t>会议</w:t>
      </w:r>
      <w:r>
        <w:rPr>
          <w:rFonts w:ascii="方正仿宋简体" w:eastAsia="方正仿宋简体"/>
          <w:sz w:val="30"/>
          <w:szCs w:val="30"/>
        </w:rPr>
        <w:t>）</w:t>
      </w:r>
      <w:r>
        <w:rPr>
          <w:rFonts w:hint="eastAsia" w:ascii="方正仿宋简体" w:eastAsia="方正仿宋简体"/>
          <w:sz w:val="30"/>
          <w:szCs w:val="30"/>
        </w:rPr>
        <w:t>进行</w:t>
      </w:r>
      <w:r>
        <w:rPr>
          <w:rFonts w:ascii="方正仿宋简体" w:eastAsia="方正仿宋简体"/>
          <w:sz w:val="30"/>
          <w:szCs w:val="30"/>
        </w:rPr>
        <w:t>表决</w:t>
      </w:r>
      <w:r>
        <w:rPr>
          <w:rFonts w:hint="eastAsia" w:ascii="方正仿宋简体" w:eastAsia="方正仿宋简体"/>
          <w:sz w:val="30"/>
          <w:szCs w:val="30"/>
        </w:rPr>
        <w:t>，将原应于2018年12月底召开的</w:t>
      </w:r>
      <w:r>
        <w:rPr>
          <w:rFonts w:ascii="方正仿宋简体" w:eastAsia="方正仿宋简体"/>
          <w:sz w:val="30"/>
          <w:szCs w:val="30"/>
        </w:rPr>
        <w:t>中国青年企业家协会第十二次代表大会</w:t>
      </w:r>
      <w:r>
        <w:rPr>
          <w:rFonts w:hint="eastAsia" w:ascii="方正仿宋简体" w:eastAsia="方正仿宋简体"/>
          <w:sz w:val="30"/>
          <w:szCs w:val="30"/>
        </w:rPr>
        <w:t>申请</w:t>
      </w:r>
      <w:r>
        <w:rPr>
          <w:rFonts w:ascii="方正仿宋简体" w:eastAsia="方正仿宋简体"/>
          <w:sz w:val="30"/>
          <w:szCs w:val="30"/>
        </w:rPr>
        <w:t>延期至</w:t>
      </w:r>
      <w:r>
        <w:rPr>
          <w:rFonts w:hint="eastAsia" w:ascii="方正仿宋简体" w:eastAsia="方正仿宋简体"/>
          <w:sz w:val="30"/>
          <w:szCs w:val="30"/>
        </w:rPr>
        <w:t>2019年举行，届时中青企协将</w:t>
      </w:r>
      <w:r>
        <w:rPr>
          <w:rFonts w:ascii="方正仿宋简体" w:eastAsia="方正仿宋简体"/>
          <w:sz w:val="30"/>
          <w:szCs w:val="30"/>
        </w:rPr>
        <w:t>就</w:t>
      </w:r>
      <w:r>
        <w:rPr>
          <w:rFonts w:hint="eastAsia" w:ascii="方正仿宋简体" w:eastAsia="方正仿宋简体"/>
          <w:sz w:val="30"/>
          <w:szCs w:val="30"/>
        </w:rPr>
        <w:t>协会</w:t>
      </w:r>
      <w:r>
        <w:rPr>
          <w:rFonts w:ascii="方正仿宋简体" w:eastAsia="方正仿宋简体"/>
          <w:sz w:val="30"/>
          <w:szCs w:val="30"/>
        </w:rPr>
        <w:t>改革与换届工作</w:t>
      </w:r>
      <w:r>
        <w:rPr>
          <w:rFonts w:hint="eastAsia" w:ascii="方正仿宋简体" w:eastAsia="方正仿宋简体"/>
          <w:sz w:val="30"/>
          <w:szCs w:val="30"/>
        </w:rPr>
        <w:t>同步</w:t>
      </w:r>
      <w:r>
        <w:rPr>
          <w:rFonts w:ascii="方正仿宋简体" w:eastAsia="方正仿宋简体"/>
          <w:sz w:val="30"/>
          <w:szCs w:val="30"/>
        </w:rPr>
        <w:t>落实</w:t>
      </w:r>
      <w:r>
        <w:rPr>
          <w:rFonts w:hint="eastAsia" w:ascii="方正仿宋简体" w:eastAsia="方正仿宋简体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方正仿宋简体" w:eastAsia="方正仿宋简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方正仿宋简体" w:eastAsia="方正仿宋简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方正仿宋简体" w:eastAsia="方正仿宋简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方正仿宋简体" w:eastAsia="方正仿宋简体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方正仿宋简体" w:eastAsia="方正仿宋简体"/>
          <w:sz w:val="30"/>
          <w:szCs w:val="30"/>
        </w:rPr>
      </w:pPr>
    </w:p>
    <w:p>
      <w:pPr>
        <w:spacing w:line="560" w:lineRule="exact"/>
        <w:ind w:firstLine="4350" w:firstLineChars="1450"/>
        <w:rPr>
          <w:rFonts w:ascii="方正仿宋简体" w:eastAsia="方正仿宋简体"/>
          <w:sz w:val="30"/>
          <w:szCs w:val="30"/>
        </w:rPr>
      </w:pPr>
    </w:p>
    <w:p>
      <w:pPr>
        <w:spacing w:line="560" w:lineRule="exact"/>
        <w:ind w:firstLine="4800" w:firstLineChars="160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中国</w:t>
      </w:r>
      <w:r>
        <w:rPr>
          <w:rFonts w:ascii="方正仿宋简体" w:eastAsia="方正仿宋简体"/>
          <w:sz w:val="30"/>
          <w:szCs w:val="30"/>
        </w:rPr>
        <w:t>青年企业家协会</w:t>
      </w:r>
    </w:p>
    <w:p>
      <w:pPr>
        <w:spacing w:line="560" w:lineRule="exact"/>
        <w:ind w:firstLine="4950" w:firstLineChars="1650"/>
        <w:rPr>
          <w:rFonts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2018年12月</w:t>
      </w:r>
      <w:r>
        <w:rPr>
          <w:rFonts w:ascii="方正仿宋简体" w:eastAsia="方正仿宋简体"/>
          <w:sz w:val="30"/>
          <w:szCs w:val="30"/>
        </w:rPr>
        <w:t>20</w:t>
      </w:r>
      <w:r>
        <w:rPr>
          <w:rFonts w:hint="eastAsia" w:ascii="方正仿宋简体" w:eastAsia="方正仿宋简体"/>
          <w:sz w:val="30"/>
          <w:szCs w:val="30"/>
        </w:rPr>
        <w:t>日</w:t>
      </w:r>
    </w:p>
    <w:p>
      <w:pPr>
        <w:widowControl/>
        <w:jc w:val="left"/>
      </w:pPr>
      <w:r>
        <w:br w:type="page"/>
      </w:r>
    </w:p>
    <w:p>
      <w:pPr>
        <w:rPr>
          <w:rFonts w:ascii="Times New Roman" w:hAnsi="Times New Roman" w:eastAsia="方正仿宋简体" w:cs="Times New Roman"/>
          <w:b/>
          <w:sz w:val="30"/>
          <w:szCs w:val="30"/>
        </w:rPr>
      </w:pPr>
      <w:r>
        <w:rPr>
          <w:rFonts w:hint="eastAsia" w:ascii="Times New Roman" w:hAnsi="Times New Roman" w:eastAsia="方正仿宋简体" w:cs="Times New Roman"/>
          <w:b/>
          <w:sz w:val="30"/>
          <w:szCs w:val="30"/>
        </w:rPr>
        <w:t>附件：</w:t>
      </w:r>
    </w:p>
    <w:p>
      <w:pPr>
        <w:jc w:val="center"/>
        <w:rPr>
          <w:rFonts w:ascii="方正大标宋简体" w:hAnsi="Times New Roman" w:eastAsia="方正大标宋简体" w:cs="Times New Roman"/>
          <w:sz w:val="36"/>
          <w:szCs w:val="36"/>
        </w:rPr>
      </w:pPr>
      <w:r>
        <w:rPr>
          <w:rFonts w:hint="eastAsia" w:ascii="方正大标宋简体" w:hAnsi="Times New Roman" w:eastAsia="方正大标宋简体" w:cs="Times New Roman"/>
          <w:sz w:val="36"/>
          <w:szCs w:val="36"/>
        </w:rPr>
        <w:t>会议回执表</w:t>
      </w:r>
    </w:p>
    <w:p>
      <w:pPr>
        <w:jc w:val="center"/>
        <w:rPr>
          <w:rFonts w:ascii="方正大标宋简体" w:hAnsi="Times New Roman" w:eastAsia="方正大标宋简体" w:cs="Times New Roman"/>
          <w:sz w:val="36"/>
          <w:szCs w:val="36"/>
        </w:rPr>
      </w:pPr>
    </w:p>
    <w:tbl>
      <w:tblPr>
        <w:tblStyle w:val="7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9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9" w:type="dxa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0"/>
                <w:szCs w:val="30"/>
              </w:rPr>
              <w:t>提案名称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0"/>
                <w:szCs w:val="30"/>
              </w:rPr>
              <w:t>同意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b/>
                <w:sz w:val="30"/>
                <w:szCs w:val="30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sz w:val="30"/>
                <w:szCs w:val="30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9" w:type="dxa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</w:rPr>
              <w:t>《关于中国青年企业家协会申请延期换届的提案》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方正大标宋简体" w:hAnsi="Times New Roman" w:eastAsia="方正大标宋简体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方正大标宋简体" w:hAnsi="Times New Roman" w:eastAsia="方正大标宋简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379" w:type="dxa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sz w:val="28"/>
                <w:szCs w:val="28"/>
              </w:rPr>
              <w:t>本人签名</w:t>
            </w:r>
          </w:p>
        </w:tc>
        <w:tc>
          <w:tcPr>
            <w:tcW w:w="2268" w:type="dxa"/>
            <w:gridSpan w:val="2"/>
          </w:tcPr>
          <w:p>
            <w:pPr>
              <w:jc w:val="center"/>
              <w:rPr>
                <w:rFonts w:ascii="方正大标宋简体" w:hAnsi="Times New Roman" w:eastAsia="方正大标宋简体" w:cs="Times New Roman"/>
                <w:sz w:val="36"/>
                <w:szCs w:val="36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b/>
          <w:sz w:val="28"/>
          <w:szCs w:val="28"/>
        </w:rPr>
        <w:t>说明：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请在回执</w:t>
      </w:r>
      <w:r>
        <w:rPr>
          <w:rFonts w:ascii="Times New Roman" w:hAnsi="Times New Roman" w:eastAsia="方正仿宋简体" w:cs="Times New Roman"/>
          <w:sz w:val="28"/>
          <w:szCs w:val="28"/>
        </w:rPr>
        <w:t>表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“同意</w:t>
      </w:r>
      <w:r>
        <w:rPr>
          <w:rFonts w:ascii="Times New Roman" w:hAnsi="Times New Roman" w:eastAsia="方正仿宋简体" w:cs="Times New Roman"/>
          <w:sz w:val="28"/>
          <w:szCs w:val="28"/>
        </w:rPr>
        <w:t>”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或“不同意</w:t>
      </w:r>
      <w:r>
        <w:rPr>
          <w:rFonts w:ascii="Times New Roman" w:hAnsi="Times New Roman" w:eastAsia="方正仿宋简体" w:cs="Times New Roman"/>
          <w:sz w:val="28"/>
          <w:szCs w:val="28"/>
        </w:rPr>
        <w:t>”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栏内打“</w:t>
      </w:r>
      <w:r>
        <w:rPr>
          <w:rFonts w:ascii="Times New Roman" w:hAnsi="Times New Roman" w:eastAsia="方正仿宋简体" w:cs="Times New Roman"/>
          <w:sz w:val="28"/>
          <w:szCs w:val="28"/>
        </w:rPr>
        <w:t>√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”，</w:t>
      </w:r>
      <w:r>
        <w:rPr>
          <w:rFonts w:ascii="Times New Roman" w:hAnsi="Times New Roman" w:eastAsia="方正仿宋简体" w:cs="Times New Roman"/>
          <w:sz w:val="28"/>
          <w:szCs w:val="28"/>
        </w:rPr>
        <w:t>并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于2018年12月2</w:t>
      </w:r>
      <w:r>
        <w:rPr>
          <w:rFonts w:ascii="Times New Roman" w:hAnsi="Times New Roman" w:eastAsia="方正仿宋简体" w:cs="Times New Roman"/>
          <w:sz w:val="28"/>
          <w:szCs w:val="28"/>
        </w:rPr>
        <w:t>8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日前将电子扫描件通过</w:t>
      </w:r>
      <w:r>
        <w:rPr>
          <w:rFonts w:ascii="Times New Roman" w:hAnsi="Times New Roman" w:eastAsia="方正仿宋简体" w:cs="Times New Roman"/>
          <w:sz w:val="28"/>
          <w:szCs w:val="28"/>
        </w:rPr>
        <w:t>邮件或传真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发至</w:t>
      </w:r>
      <w:r>
        <w:rPr>
          <w:rFonts w:ascii="Times New Roman" w:hAnsi="Times New Roman" w:eastAsia="方正仿宋简体" w:cs="Times New Roman"/>
          <w:sz w:val="28"/>
          <w:szCs w:val="28"/>
        </w:rPr>
        <w:t>中青企协秘书处。</w:t>
      </w:r>
    </w:p>
    <w:p>
      <w:pPr>
        <w:spacing w:line="400" w:lineRule="exac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通讯地址</w:t>
      </w:r>
      <w:r>
        <w:rPr>
          <w:rFonts w:ascii="Times New Roman" w:hAnsi="Times New Roman" w:eastAsia="方正仿宋简体" w:cs="Times New Roman"/>
          <w:sz w:val="28"/>
          <w:szCs w:val="28"/>
        </w:rPr>
        <w:t>：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北京市东城区前门东大街10号团中央</w:t>
      </w:r>
      <w:r>
        <w:rPr>
          <w:rFonts w:ascii="Times New Roman" w:hAnsi="Times New Roman" w:eastAsia="方正仿宋简体" w:cs="Times New Roman"/>
          <w:sz w:val="28"/>
          <w:szCs w:val="28"/>
        </w:rPr>
        <w:t>南楼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319</w:t>
      </w:r>
    </w:p>
    <w:p>
      <w:pPr>
        <w:spacing w:line="400" w:lineRule="exac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电子</w:t>
      </w:r>
      <w:r>
        <w:rPr>
          <w:rFonts w:ascii="Times New Roman" w:hAnsi="Times New Roman" w:eastAsia="方正仿宋简体" w:cs="Times New Roman"/>
          <w:sz w:val="28"/>
          <w:szCs w:val="28"/>
        </w:rPr>
        <w:t>邮箱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：</w:t>
      </w:r>
      <w:r>
        <w:rPr>
          <w:rFonts w:ascii="Times New Roman" w:hAnsi="Times New Roman" w:eastAsia="方正仿宋简体" w:cs="Times New Roman"/>
          <w:sz w:val="28"/>
          <w:szCs w:val="28"/>
        </w:rPr>
        <w:t>cyeamember@163.com</w:t>
      </w:r>
    </w:p>
    <w:p>
      <w:pPr>
        <w:spacing w:line="400" w:lineRule="exact"/>
        <w:rPr>
          <w:rFonts w:ascii="Times New Roman" w:hAnsi="Times New Roman" w:eastAsia="方正仿宋简体" w:cs="Times New Roman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sz w:val="28"/>
          <w:szCs w:val="28"/>
        </w:rPr>
        <w:t>联系</w:t>
      </w:r>
      <w:r>
        <w:rPr>
          <w:rFonts w:ascii="Times New Roman" w:hAnsi="Times New Roman" w:eastAsia="方正仿宋简体" w:cs="Times New Roman"/>
          <w:sz w:val="28"/>
          <w:szCs w:val="28"/>
        </w:rPr>
        <w:t>电话：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010</w:t>
      </w:r>
      <w:r>
        <w:rPr>
          <w:rFonts w:ascii="Times New Roman" w:hAnsi="Times New Roman" w:eastAsia="方正仿宋简体" w:cs="Times New Roman"/>
          <w:sz w:val="28"/>
          <w:szCs w:val="28"/>
        </w:rPr>
        <w:t xml:space="preserve">-85212378  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010-</w:t>
      </w:r>
      <w:r>
        <w:rPr>
          <w:rFonts w:ascii="Times New Roman" w:hAnsi="Times New Roman" w:eastAsia="方正仿宋简体" w:cs="Times New Roman"/>
          <w:sz w:val="28"/>
          <w:szCs w:val="28"/>
        </w:rPr>
        <w:t>85212449</w:t>
      </w:r>
      <w:r>
        <w:rPr>
          <w:rFonts w:hint="eastAsia" w:ascii="Times New Roman" w:hAnsi="Times New Roman" w:eastAsia="方正仿宋简体" w:cs="Times New Roman"/>
          <w:sz w:val="28"/>
          <w:szCs w:val="28"/>
        </w:rPr>
        <w:t>（传真</w:t>
      </w:r>
      <w:r>
        <w:rPr>
          <w:rFonts w:ascii="Times New Roman" w:hAnsi="Times New Roman" w:eastAsia="方正仿宋简体" w:cs="Times New Roman"/>
          <w:sz w:val="28"/>
          <w:szCs w:val="28"/>
        </w:rPr>
        <w:t>）</w:t>
      </w:r>
    </w:p>
    <w:p>
      <w:pPr>
        <w:spacing w:line="560" w:lineRule="exact"/>
        <w:ind w:firstLine="420" w:firstLineChars="200"/>
      </w:pPr>
    </w:p>
    <w:sectPr>
      <w:pgSz w:w="11906" w:h="16838"/>
      <w:pgMar w:top="2835" w:right="2041" w:bottom="2835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69"/>
    <w:rsid w:val="000054FB"/>
    <w:rsid w:val="00035279"/>
    <w:rsid w:val="00132707"/>
    <w:rsid w:val="001A46F8"/>
    <w:rsid w:val="002672C7"/>
    <w:rsid w:val="00271E8E"/>
    <w:rsid w:val="002D304B"/>
    <w:rsid w:val="00335F98"/>
    <w:rsid w:val="003C3A84"/>
    <w:rsid w:val="004722B3"/>
    <w:rsid w:val="00493216"/>
    <w:rsid w:val="005C12D2"/>
    <w:rsid w:val="005D2273"/>
    <w:rsid w:val="005E3312"/>
    <w:rsid w:val="005F409B"/>
    <w:rsid w:val="005F6EE1"/>
    <w:rsid w:val="00623B93"/>
    <w:rsid w:val="00630F4F"/>
    <w:rsid w:val="00662EF3"/>
    <w:rsid w:val="00665210"/>
    <w:rsid w:val="0071725C"/>
    <w:rsid w:val="007A7641"/>
    <w:rsid w:val="00814658"/>
    <w:rsid w:val="00824E77"/>
    <w:rsid w:val="00827B39"/>
    <w:rsid w:val="008833CF"/>
    <w:rsid w:val="00887674"/>
    <w:rsid w:val="008D1D62"/>
    <w:rsid w:val="009613C6"/>
    <w:rsid w:val="009C6477"/>
    <w:rsid w:val="00A4745E"/>
    <w:rsid w:val="00A809EF"/>
    <w:rsid w:val="00B3796C"/>
    <w:rsid w:val="00C01ED6"/>
    <w:rsid w:val="00C3072D"/>
    <w:rsid w:val="00C6513B"/>
    <w:rsid w:val="00CB17B4"/>
    <w:rsid w:val="00D42D10"/>
    <w:rsid w:val="00DA1846"/>
    <w:rsid w:val="00E2400F"/>
    <w:rsid w:val="00EF4069"/>
    <w:rsid w:val="00F45551"/>
    <w:rsid w:val="00F77C2D"/>
    <w:rsid w:val="00FB1C14"/>
    <w:rsid w:val="6D0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</Words>
  <Characters>689</Characters>
  <Lines>5</Lines>
  <Paragraphs>1</Paragraphs>
  <TotalTime>0</TotalTime>
  <ScaleCrop>false</ScaleCrop>
  <LinksUpToDate>false</LinksUpToDate>
  <CharactersWithSpaces>808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2018-12-20T08:55:00Z</dcterms:created>
  <dc:creator>microsoft</dc:creator>
  <cp:lastModifiedBy>。</cp:lastModifiedBy>
  <cp:lastPrinted>2018-12-20T08:54:00Z</cp:lastPrinted>
  <dcterms:modified xsi:type="dcterms:W3CDTF">2018-12-20T09:00:42Z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