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方正楷体简体" w:cs="Times New Roman"/>
          <w:spacing w:val="32"/>
          <w:sz w:val="28"/>
          <w:szCs w:val="28"/>
        </w:rPr>
      </w:pPr>
      <w:r>
        <w:rPr>
          <w:rFonts w:ascii="Times New Roman" w:hAnsi="Times New Roman" w:eastAsia="方正楷体简体" w:cs="Times New Roman"/>
          <w:spacing w:val="32"/>
          <w:sz w:val="28"/>
          <w:szCs w:val="28"/>
        </w:rPr>
        <w:t>中国青年企业家协会</w:t>
      </w:r>
    </w:p>
    <w:p>
      <w:pPr>
        <w:spacing w:line="500" w:lineRule="exact"/>
        <w:jc w:val="left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第十二届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五</w:t>
      </w:r>
      <w:r>
        <w:rPr>
          <w:rFonts w:ascii="Times New Roman" w:hAnsi="Times New Roman" w:eastAsia="方正楷体简体" w:cs="Times New Roman"/>
          <w:sz w:val="28"/>
          <w:szCs w:val="28"/>
        </w:rPr>
        <w:t>次</w:t>
      </w: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>常务</w:t>
      </w:r>
      <w:r>
        <w:rPr>
          <w:rFonts w:ascii="Times New Roman" w:hAnsi="Times New Roman" w:eastAsia="方正楷体简体" w:cs="Times New Roman"/>
          <w:sz w:val="28"/>
          <w:szCs w:val="28"/>
        </w:rPr>
        <w:t>理事会文件</w:t>
      </w:r>
    </w:p>
    <w:p>
      <w:pPr>
        <w:spacing w:line="500" w:lineRule="exact"/>
        <w:jc w:val="center"/>
        <w:rPr>
          <w:rFonts w:ascii="方正大标宋简体" w:hAnsi="方正大标宋简体" w:eastAsia="方正大标宋简体"/>
          <w:sz w:val="32"/>
          <w:szCs w:val="32"/>
        </w:rPr>
      </w:pPr>
    </w:p>
    <w:p>
      <w:pPr>
        <w:jc w:val="center"/>
        <w:rPr>
          <w:rFonts w:ascii="Times New Roman" w:hAnsi="Times New Roman" w:eastAsia="方正大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大标宋简体" w:cs="Times New Roman"/>
          <w:kern w:val="0"/>
          <w:sz w:val="36"/>
          <w:szCs w:val="36"/>
        </w:rPr>
        <w:t>中国青年企业家协会十二届会员增补名单</w:t>
      </w:r>
    </w:p>
    <w:p>
      <w:pPr>
        <w:spacing w:line="500" w:lineRule="exact"/>
        <w:jc w:val="center"/>
        <w:rPr>
          <w:rFonts w:hint="eastAsia" w:ascii="Times New Roman" w:hAnsi="Times New Roman" w:eastAsia="方正仿宋简体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2022年第2批</w:t>
      </w:r>
      <w:r>
        <w:rPr>
          <w:rFonts w:hint="eastAsia" w:ascii="Times New Roman" w:hAnsi="Times New Roman" w:eastAsia="方正仿宋简体"/>
          <w:sz w:val="30"/>
          <w:szCs w:val="30"/>
          <w:lang w:eastAsia="zh-CN"/>
        </w:rPr>
        <w:t>）</w:t>
      </w:r>
    </w:p>
    <w:p>
      <w:pPr>
        <w:spacing w:line="500" w:lineRule="exact"/>
        <w:jc w:val="center"/>
        <w:rPr>
          <w:rFonts w:ascii="方正大标宋简体" w:hAnsi="方正大标宋简体" w:eastAsia="方正大标宋简体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楷体简体" w:cs="Times New Roman"/>
          <w:sz w:val="30"/>
          <w:szCs w:val="30"/>
        </w:rPr>
        <w:t>共35人，按姓氏拼音为序</w:t>
      </w:r>
    </w:p>
    <w:bookmarkEnd w:id="0"/>
    <w:p>
      <w:pPr>
        <w:spacing w:line="500" w:lineRule="exact"/>
        <w:jc w:val="center"/>
        <w:rPr>
          <w:rFonts w:hint="eastAsia" w:ascii="方正楷体简体" w:hAnsi="方正楷体简体" w:eastAsia="方正楷体简体"/>
          <w:sz w:val="30"/>
          <w:szCs w:val="30"/>
        </w:rPr>
      </w:pPr>
    </w:p>
    <w:tbl>
      <w:tblPr>
        <w:tblStyle w:val="5"/>
        <w:tblW w:w="83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8"/>
        <w:gridCol w:w="6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陈宏通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三河市宏通天洋通信服务有限公司董事长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有家有保（北京）科技有限公司CEO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陈泽宏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广州市建鋐建筑技术咨询有限公司董事总经理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戴元永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北京数智源科技有限公司董事长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丁峰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北京航天兴科高新技术有限公司董事长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董博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北京氪星创服信息技术有限公司董事长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北京东程凤凰文化传媒有限公司总经理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房亮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北京国科天迅科技有限公司董事长兼CEO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郭庆元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北京中银律师事务所合伙人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李茂婷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神州必晟建设发展有限公司总经理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李雅莹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北京多美好文旅集团有限公司董事长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中科开采夫（海南）空天信息研究院有限公司执行董事、总经理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林腾宇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弘润清源（北京）科技有限责任公司联合创始人兼CEO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林泳亨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粤北建设集团有限公司总经理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刘海峰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浙江一亿中流信息科技有限公司董事长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北京火星人视野科技有限公司创始人CEO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柳雁勇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山西二马马建工集团有限公司总经理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秦媛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北京炎黄国芯科技有限公司合伙人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瞿昆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北京威德姆科技有限公司总经理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斯淳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苏州弗莱恩集团有限公司副总经理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苏贵宾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济南楚天网络科技有限公司总经理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隋国栋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北京值得买科技股份有限公司董事长、CEO、党支部书记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王晛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苏州优德通力科技有限公司总裁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中信环境产业基金副总经理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项鵾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北京意嘉咨询有限公司董事长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许正旺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河北华旺建设集团有限公司董事长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天津市华电电力器材股份有限公司总经理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杨国柏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柏森智慧空间科技集团有限公司董事长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岳明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北京北文基金管理有限公司总经理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臧伟仲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驴迹科技集团有限公司董事长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中国农垦集团有限公司党委书记、董事长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国家能源集团贵州电力有限公司纪委书记、党委委员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北京国卫生物科技有限公司总经理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赵新星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北京通成网联科技有限公司董事长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青花瓷酒业集团股份有限公司董事长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2593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5ZDdhYmFhOTFkZTI5MDg5YWQ3YTRlNmM2ZGVlMDcifQ=="/>
  </w:docVars>
  <w:rsids>
    <w:rsidRoot w:val="009B2925"/>
    <w:rsid w:val="00081A7C"/>
    <w:rsid w:val="000919EE"/>
    <w:rsid w:val="001803E9"/>
    <w:rsid w:val="001E6693"/>
    <w:rsid w:val="00220F7A"/>
    <w:rsid w:val="00223DCF"/>
    <w:rsid w:val="00235D16"/>
    <w:rsid w:val="0025318A"/>
    <w:rsid w:val="00285A92"/>
    <w:rsid w:val="002C0D13"/>
    <w:rsid w:val="0030687F"/>
    <w:rsid w:val="003862E9"/>
    <w:rsid w:val="00392F3C"/>
    <w:rsid w:val="003D54DA"/>
    <w:rsid w:val="003E2D89"/>
    <w:rsid w:val="003F65A3"/>
    <w:rsid w:val="00403E21"/>
    <w:rsid w:val="0041328D"/>
    <w:rsid w:val="00495ACC"/>
    <w:rsid w:val="004A6506"/>
    <w:rsid w:val="00570A6E"/>
    <w:rsid w:val="005B73E4"/>
    <w:rsid w:val="005E311D"/>
    <w:rsid w:val="00634A81"/>
    <w:rsid w:val="00667BB7"/>
    <w:rsid w:val="00683B0D"/>
    <w:rsid w:val="00685D38"/>
    <w:rsid w:val="006B1131"/>
    <w:rsid w:val="006B3267"/>
    <w:rsid w:val="00734E1A"/>
    <w:rsid w:val="00860754"/>
    <w:rsid w:val="008A3F90"/>
    <w:rsid w:val="008D16F0"/>
    <w:rsid w:val="009B2925"/>
    <w:rsid w:val="00A44DF5"/>
    <w:rsid w:val="00A66BF3"/>
    <w:rsid w:val="00A84791"/>
    <w:rsid w:val="00B042A1"/>
    <w:rsid w:val="00B4233C"/>
    <w:rsid w:val="00B608FC"/>
    <w:rsid w:val="00BC4B2E"/>
    <w:rsid w:val="00C67A3F"/>
    <w:rsid w:val="00D64676"/>
    <w:rsid w:val="00E34F0E"/>
    <w:rsid w:val="00E70324"/>
    <w:rsid w:val="00E86026"/>
    <w:rsid w:val="00ED6724"/>
    <w:rsid w:val="00F00F0F"/>
    <w:rsid w:val="00F86C13"/>
    <w:rsid w:val="00FA3CC2"/>
    <w:rsid w:val="225E12F2"/>
    <w:rsid w:val="3EA553C9"/>
    <w:rsid w:val="429612AC"/>
    <w:rsid w:val="45D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771</Words>
  <Characters>811</Characters>
  <Lines>55</Lines>
  <Paragraphs>15</Paragraphs>
  <TotalTime>0</TotalTime>
  <ScaleCrop>false</ScaleCrop>
  <LinksUpToDate>false</LinksUpToDate>
  <CharactersWithSpaces>811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2022-07-29T02:12:00Z</dcterms:created>
  <dc:creator>Administrator</dc:creator>
  <cp:lastModifiedBy>立园</cp:lastModifiedBy>
  <cp:lastPrinted>2021-09-26T03:45:00Z</cp:lastPrinted>
  <dcterms:modified xsi:type="dcterms:W3CDTF">2022-12-29T06:53:31Z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75287B6235BB40B3957756C7FE47CB60</vt:lpwstr>
  </property>
</Properties>
</file>